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74" w:rsidRDefault="00DE0874" w:rsidP="00DE0874">
      <w:pPr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 xml:space="preserve">PIANO DEGLI OBIETTIVI  </w:t>
      </w:r>
      <w:r w:rsidR="00956623">
        <w:rPr>
          <w:b/>
          <w:sz w:val="40"/>
          <w:u w:val="single"/>
        </w:rPr>
        <w:t>2017</w:t>
      </w:r>
    </w:p>
    <w:p w:rsidR="00DE0874" w:rsidRDefault="00DE0874" w:rsidP="00DE0874">
      <w:pPr>
        <w:jc w:val="center"/>
        <w:rPr>
          <w:b/>
          <w:sz w:val="24"/>
        </w:rPr>
      </w:pPr>
    </w:p>
    <w:p w:rsidR="00DE0874" w:rsidRDefault="00DE0874" w:rsidP="00DE0874">
      <w:pPr>
        <w:rPr>
          <w:b/>
        </w:rPr>
      </w:pPr>
    </w:p>
    <w:p w:rsidR="00DE0874" w:rsidRDefault="00DE0874" w:rsidP="00DE0874">
      <w:pPr>
        <w:jc w:val="both"/>
        <w:rPr>
          <w:b/>
          <w:sz w:val="28"/>
        </w:rPr>
      </w:pPr>
      <w:proofErr w:type="gramStart"/>
      <w:r>
        <w:rPr>
          <w:b/>
          <w:i/>
          <w:sz w:val="28"/>
          <w:u w:val="single"/>
        </w:rPr>
        <w:t>SERVIZIO:</w:t>
      </w:r>
      <w:r>
        <w:rPr>
          <w:b/>
          <w:sz w:val="28"/>
          <w:u w:val="single"/>
        </w:rPr>
        <w:tab/>
      </w:r>
      <w:proofErr w:type="gramEnd"/>
      <w:r>
        <w:rPr>
          <w:b/>
          <w:sz w:val="28"/>
        </w:rPr>
        <w:tab/>
        <w:t xml:space="preserve">AMMINISTRATIVO – </w:t>
      </w:r>
      <w:r w:rsidR="001076AB">
        <w:rPr>
          <w:b/>
          <w:sz w:val="28"/>
        </w:rPr>
        <w:t>FINANZIARIO -</w:t>
      </w:r>
      <w:r>
        <w:rPr>
          <w:b/>
          <w:sz w:val="28"/>
        </w:rPr>
        <w:t xml:space="preserve"> TRIBUTI – SERVIZI SCOLASTICI, CULTURALI</w:t>
      </w:r>
      <w:r w:rsidR="001076AB">
        <w:rPr>
          <w:b/>
          <w:sz w:val="28"/>
        </w:rPr>
        <w:t xml:space="preserve"> E SPORT</w:t>
      </w:r>
    </w:p>
    <w:p w:rsidR="00DE0874" w:rsidRDefault="00DE0874" w:rsidP="00DE0874">
      <w:pPr>
        <w:jc w:val="both"/>
        <w:rPr>
          <w:b/>
          <w:sz w:val="28"/>
        </w:rPr>
      </w:pPr>
    </w:p>
    <w:p w:rsidR="00DE0874" w:rsidRDefault="00DE0874" w:rsidP="00DE0874">
      <w:pPr>
        <w:jc w:val="both"/>
        <w:rPr>
          <w:b/>
          <w:i/>
          <w:sz w:val="28"/>
        </w:rPr>
      </w:pPr>
      <w:r>
        <w:rPr>
          <w:b/>
          <w:sz w:val="28"/>
        </w:rPr>
        <w:t xml:space="preserve">RESPONSABILE DEI SERVIZI: </w:t>
      </w:r>
      <w:r>
        <w:rPr>
          <w:b/>
          <w:i/>
          <w:sz w:val="28"/>
        </w:rPr>
        <w:t xml:space="preserve">CERVELLIN Daniela, </w:t>
      </w:r>
      <w:proofErr w:type="spellStart"/>
      <w:r>
        <w:rPr>
          <w:b/>
          <w:i/>
          <w:sz w:val="28"/>
        </w:rPr>
        <w:t>cat</w:t>
      </w:r>
      <w:proofErr w:type="spellEnd"/>
      <w:r>
        <w:rPr>
          <w:b/>
          <w:i/>
          <w:sz w:val="28"/>
        </w:rPr>
        <w:t xml:space="preserve">. D, </w:t>
      </w:r>
      <w:proofErr w:type="spellStart"/>
      <w:r>
        <w:rPr>
          <w:b/>
          <w:i/>
          <w:sz w:val="28"/>
        </w:rPr>
        <w:t>pos.econ</w:t>
      </w:r>
      <w:proofErr w:type="spellEnd"/>
      <w:r>
        <w:rPr>
          <w:b/>
          <w:i/>
          <w:sz w:val="28"/>
        </w:rPr>
        <w:t>. D2</w:t>
      </w:r>
    </w:p>
    <w:p w:rsidR="00DE0874" w:rsidRDefault="00DE0874" w:rsidP="00DE0874">
      <w:pPr>
        <w:jc w:val="both"/>
        <w:rPr>
          <w:b/>
          <w:sz w:val="24"/>
        </w:rPr>
      </w:pPr>
    </w:p>
    <w:p w:rsidR="00DE0874" w:rsidRDefault="00DE0874" w:rsidP="00DE0874">
      <w:pPr>
        <w:jc w:val="center"/>
        <w:rPr>
          <w:b/>
        </w:rPr>
      </w:pPr>
    </w:p>
    <w:p w:rsidR="00DE0874" w:rsidRDefault="00DE0874" w:rsidP="00DE0874">
      <w:pPr>
        <w:rPr>
          <w:b/>
          <w:sz w:val="28"/>
        </w:rPr>
      </w:pPr>
      <w:r>
        <w:rPr>
          <w:b/>
          <w:sz w:val="28"/>
        </w:rPr>
        <w:t>ATTIVITA' INERENTE IL SERVIZIO:</w:t>
      </w:r>
    </w:p>
    <w:p w:rsidR="00DE0874" w:rsidRDefault="00DE0874" w:rsidP="00DE0874">
      <w:pPr>
        <w:rPr>
          <w:sz w:val="24"/>
        </w:rPr>
      </w:pPr>
    </w:p>
    <w:p w:rsidR="00DE0874" w:rsidRDefault="00DE0874" w:rsidP="00DE0874">
      <w:pPr>
        <w:rPr>
          <w:b/>
          <w:u w:val="single"/>
        </w:rPr>
      </w:pPr>
      <w:r>
        <w:rPr>
          <w:b/>
          <w:u w:val="single"/>
        </w:rPr>
        <w:t>Adozione di tutti i provvedimenti inerenti:</w:t>
      </w:r>
    </w:p>
    <w:p w:rsidR="00DE0874" w:rsidRDefault="00DE0874" w:rsidP="00DE0874"/>
    <w:p w:rsidR="00DE0874" w:rsidRDefault="00DE0874" w:rsidP="00DE0874">
      <w:r>
        <w:t xml:space="preserve">- Regolamenti </w:t>
      </w:r>
    </w:p>
    <w:p w:rsidR="00DE0874" w:rsidRDefault="00DE0874" w:rsidP="00DE0874">
      <w:r>
        <w:t>- Delibere Giunta Comunale, Consiglio Comunale e determinazioni del Servizio</w:t>
      </w:r>
    </w:p>
    <w:p w:rsidR="00DE0874" w:rsidRDefault="00DE0874" w:rsidP="00DE0874">
      <w:r>
        <w:t>- Relazione previsionale e programmatica, bilancio annuale e pluriennale</w:t>
      </w:r>
    </w:p>
    <w:p w:rsidR="00DE0874" w:rsidRDefault="00DE0874" w:rsidP="00DE0874">
      <w:r>
        <w:t>- Variazioni di Bilancio e di assestamento</w:t>
      </w:r>
    </w:p>
    <w:p w:rsidR="00DE0874" w:rsidRDefault="00DE0874" w:rsidP="00DE0874">
      <w:r>
        <w:t>- Verbale chiusura/conto consuntivo</w:t>
      </w:r>
    </w:p>
    <w:p w:rsidR="00DE0874" w:rsidRDefault="00DE0874" w:rsidP="00DE0874">
      <w:r>
        <w:t>- Rendiconto generale</w:t>
      </w:r>
    </w:p>
    <w:p w:rsidR="00DE0874" w:rsidRDefault="00DE0874" w:rsidP="00DE0874">
      <w:r>
        <w:t>- Fatture ricevute/emesse</w:t>
      </w:r>
    </w:p>
    <w:p w:rsidR="00DE0874" w:rsidRDefault="00DE0874" w:rsidP="00DE0874">
      <w:r>
        <w:t>- Gestione impegni/accertamenti</w:t>
      </w:r>
    </w:p>
    <w:p w:rsidR="00DE0874" w:rsidRDefault="00DE0874" w:rsidP="00DE0874">
      <w:r>
        <w:t>- Liquidazioni</w:t>
      </w:r>
    </w:p>
    <w:p w:rsidR="00DE0874" w:rsidRDefault="00DE0874" w:rsidP="00DE0874">
      <w:r>
        <w:t>- Mandati di pagamento</w:t>
      </w:r>
    </w:p>
    <w:p w:rsidR="00DE0874" w:rsidRDefault="00DE0874" w:rsidP="00DE0874">
      <w:r>
        <w:t>- Ordinativi incasso</w:t>
      </w:r>
    </w:p>
    <w:p w:rsidR="00DE0874" w:rsidRDefault="00DE0874" w:rsidP="00DE0874">
      <w:r>
        <w:t>- Gestione IVA</w:t>
      </w:r>
    </w:p>
    <w:p w:rsidR="00DE0874" w:rsidRDefault="00DE0874" w:rsidP="00DE0874">
      <w:r>
        <w:t>- Servizio economato</w:t>
      </w:r>
    </w:p>
    <w:p w:rsidR="00DE0874" w:rsidRDefault="00DE0874" w:rsidP="00DE0874">
      <w:r>
        <w:t>- Gestione mutui e prestiti</w:t>
      </w:r>
    </w:p>
    <w:p w:rsidR="00DE0874" w:rsidRDefault="00DE0874" w:rsidP="00DE0874">
      <w:r>
        <w:t>- Piani economico - finanziari</w:t>
      </w:r>
    </w:p>
    <w:p w:rsidR="00DE0874" w:rsidRDefault="00DE0874" w:rsidP="00DE0874">
      <w:r>
        <w:t>- Accertamenti residui</w:t>
      </w:r>
    </w:p>
    <w:p w:rsidR="00DE0874" w:rsidRDefault="00DE0874" w:rsidP="00DE0874">
      <w:r>
        <w:t>- Stipendi dipendenti/contributi</w:t>
      </w:r>
    </w:p>
    <w:p w:rsidR="00DE0874" w:rsidRDefault="00DE0874" w:rsidP="00DE0874">
      <w:r>
        <w:t>- Statistiche inerenti il personale</w:t>
      </w:r>
    </w:p>
    <w:p w:rsidR="00DE0874" w:rsidRDefault="00DE0874" w:rsidP="00DE0874">
      <w:r>
        <w:t xml:space="preserve">- Adempimenti fiscali/pensionistici/normativi del personale e attuazione D. </w:t>
      </w:r>
      <w:proofErr w:type="spellStart"/>
      <w:r>
        <w:t>Legvo</w:t>
      </w:r>
      <w:proofErr w:type="spellEnd"/>
      <w:r>
        <w:t xml:space="preserve"> 150/2009</w:t>
      </w:r>
    </w:p>
    <w:p w:rsidR="00DE0874" w:rsidRDefault="00DE0874" w:rsidP="00DE0874">
      <w:r>
        <w:t>- Attività di supporto al Revisore dei Conti</w:t>
      </w:r>
    </w:p>
    <w:p w:rsidR="00DE0874" w:rsidRDefault="00DE0874" w:rsidP="00DE0874">
      <w:r>
        <w:t>- Rapporti con tesorerie</w:t>
      </w:r>
    </w:p>
    <w:p w:rsidR="00DE0874" w:rsidRDefault="00DE0874" w:rsidP="00DE0874">
      <w:r>
        <w:t>- Gestione risorse finanziarie altri servizi</w:t>
      </w:r>
    </w:p>
    <w:p w:rsidR="00DE0874" w:rsidRDefault="00DE0874" w:rsidP="00DE0874">
      <w:r>
        <w:t>- Controlli contabili ed amministrativi</w:t>
      </w:r>
    </w:p>
    <w:p w:rsidR="00DE0874" w:rsidRDefault="00DE0874" w:rsidP="00DE0874">
      <w:r>
        <w:t>- Patrimonio inventario</w:t>
      </w:r>
    </w:p>
    <w:p w:rsidR="00DE0874" w:rsidRPr="00DE0874" w:rsidRDefault="00DE0874" w:rsidP="00DE0874">
      <w:r w:rsidRPr="00DE0874">
        <w:t>- Gestione biblioteca</w:t>
      </w:r>
    </w:p>
    <w:p w:rsidR="00DE0874" w:rsidRPr="00DE0874" w:rsidRDefault="00DE0874" w:rsidP="00DE0874">
      <w:r w:rsidRPr="00DE0874">
        <w:t>- Tributi comunali</w:t>
      </w:r>
    </w:p>
    <w:p w:rsidR="00DE0874" w:rsidRPr="00DE0874" w:rsidRDefault="00DE0874" w:rsidP="00DE0874">
      <w:r w:rsidRPr="00DE0874">
        <w:t>- Sistema bibliotecario</w:t>
      </w:r>
    </w:p>
    <w:p w:rsidR="00DE0874" w:rsidRPr="00DE0874" w:rsidRDefault="00DE0874" w:rsidP="00DE0874">
      <w:r w:rsidRPr="00DE0874">
        <w:t>- Servizi ricreativi culturali e ricreativi e rapporti con associazioni</w:t>
      </w:r>
    </w:p>
    <w:p w:rsidR="00DE0874" w:rsidRPr="00DE0874" w:rsidRDefault="00DE0874" w:rsidP="00DE0874">
      <w:r w:rsidRPr="00DE0874">
        <w:t>- Gestione Impianti Sportivi</w:t>
      </w:r>
    </w:p>
    <w:p w:rsidR="00DE0874" w:rsidRPr="00DE0874" w:rsidRDefault="00DE0874" w:rsidP="00DE0874">
      <w:r w:rsidRPr="00DE0874">
        <w:t>- Gestione mensa scolastica</w:t>
      </w:r>
    </w:p>
    <w:p w:rsidR="00DE0874" w:rsidRPr="00DE0874" w:rsidRDefault="00DE0874" w:rsidP="00DE0874">
      <w:r w:rsidRPr="00DE0874">
        <w:t>- Organizzazione servizi scolastici integrativi</w:t>
      </w:r>
    </w:p>
    <w:p w:rsidR="00DE0874" w:rsidRDefault="00DE0874" w:rsidP="00DE0874">
      <w:r w:rsidRPr="00DE0874">
        <w:t>- Gestione Asilo Nido</w:t>
      </w:r>
    </w:p>
    <w:p w:rsidR="00DE0874" w:rsidRDefault="00DE0874" w:rsidP="00DE0874">
      <w:r>
        <w:t>- Gestione assicurazioni comunali</w:t>
      </w:r>
    </w:p>
    <w:p w:rsidR="00DE0874" w:rsidRDefault="00DE0874" w:rsidP="00DE0874">
      <w:r>
        <w:t>- Gestione utenze tutti i beni dell’Ente</w:t>
      </w:r>
    </w:p>
    <w:p w:rsidR="005D1B20" w:rsidRDefault="005D1B20" w:rsidP="005D1B20">
      <w:r>
        <w:t>- Adozione di tutte le iniziative necessarie per ottenimento contributi regionali finalizzati all’istruzione, alla cultura e servizio biblioteca</w:t>
      </w:r>
    </w:p>
    <w:p w:rsidR="00DE0874" w:rsidRDefault="00DE0874" w:rsidP="00DE0874">
      <w:pPr>
        <w:numPr>
          <w:ilvl w:val="0"/>
          <w:numId w:val="1"/>
        </w:numPr>
        <w:overflowPunct/>
        <w:autoSpaceDE/>
        <w:adjustRightInd/>
        <w:textAlignment w:val="auto"/>
      </w:pPr>
      <w:r>
        <w:t>Gestioni Pulizie Immobili Comunali</w:t>
      </w:r>
    </w:p>
    <w:p w:rsidR="00DE0874" w:rsidRDefault="00DE0874" w:rsidP="00DE0874">
      <w:pPr>
        <w:numPr>
          <w:ilvl w:val="0"/>
          <w:numId w:val="1"/>
        </w:numPr>
        <w:overflowPunct/>
        <w:autoSpaceDE/>
        <w:adjustRightInd/>
        <w:textAlignment w:val="auto"/>
      </w:pPr>
      <w:r>
        <w:t>Attuazione norme inerenti la sicurezza sul lavoro del personale assegnato all’Area Amministrativa</w:t>
      </w:r>
    </w:p>
    <w:p w:rsidR="00DE0874" w:rsidRDefault="00DE0874" w:rsidP="00DE0874">
      <w:pPr>
        <w:numPr>
          <w:ilvl w:val="0"/>
          <w:numId w:val="1"/>
        </w:numPr>
        <w:overflowPunct/>
        <w:autoSpaceDE/>
        <w:adjustRightInd/>
        <w:textAlignment w:val="auto"/>
      </w:pPr>
      <w:r>
        <w:t xml:space="preserve">Attuazione normativa </w:t>
      </w:r>
      <w:proofErr w:type="spellStart"/>
      <w:r>
        <w:t>D.Lgvo</w:t>
      </w:r>
      <w:proofErr w:type="spellEnd"/>
      <w:r>
        <w:t xml:space="preserve"> 33/2013 per quanto di competenza</w:t>
      </w:r>
    </w:p>
    <w:p w:rsidR="005D1B20" w:rsidRDefault="005D1B20" w:rsidP="005D1B20">
      <w:r>
        <w:t>-</w:t>
      </w:r>
      <w:r w:rsidR="00DE0874">
        <w:t xml:space="preserve">Attuazione normativa </w:t>
      </w:r>
      <w:r w:rsidR="00BC0BA9">
        <w:t>pareggio di bilancio</w:t>
      </w:r>
    </w:p>
    <w:p w:rsidR="005D1B20" w:rsidRDefault="005D1B20" w:rsidP="005D1B20">
      <w:r>
        <w:t>- Attuazione Decreto Legislativo n. 196/2003</w:t>
      </w:r>
    </w:p>
    <w:p w:rsidR="00DE0874" w:rsidRDefault="00DE0874" w:rsidP="00DE0874">
      <w:pPr>
        <w:numPr>
          <w:ilvl w:val="0"/>
          <w:numId w:val="1"/>
        </w:numPr>
        <w:overflowPunct/>
        <w:autoSpaceDE/>
        <w:adjustRightInd/>
        <w:textAlignment w:val="auto"/>
      </w:pPr>
      <w:r>
        <w:t>Attuazione normativa anticorruzione L. 190/2012 per quanto di competenza</w:t>
      </w:r>
    </w:p>
    <w:p w:rsidR="00DE0874" w:rsidRDefault="00DE0874" w:rsidP="00DE0874">
      <w:pPr>
        <w:numPr>
          <w:ilvl w:val="0"/>
          <w:numId w:val="1"/>
        </w:numPr>
        <w:overflowPunct/>
        <w:autoSpaceDE/>
        <w:adjustRightInd/>
        <w:textAlignment w:val="auto"/>
      </w:pPr>
      <w:r>
        <w:t>Attuazione controllo equilibri finanziari e controllo gestione</w:t>
      </w:r>
    </w:p>
    <w:p w:rsidR="00C9388B" w:rsidRPr="00B8112F" w:rsidRDefault="00C9388B" w:rsidP="00C9388B">
      <w:pPr>
        <w:pStyle w:val="Paragrafoelenco"/>
        <w:numPr>
          <w:ilvl w:val="0"/>
          <w:numId w:val="1"/>
        </w:numPr>
        <w:jc w:val="both"/>
      </w:pPr>
      <w:r w:rsidRPr="00B8112F">
        <w:t>- Rapporti con Direzioni didattiche</w:t>
      </w:r>
    </w:p>
    <w:p w:rsidR="00454476" w:rsidRPr="00B8112F" w:rsidRDefault="00454476" w:rsidP="00454476">
      <w:pPr>
        <w:pStyle w:val="Paragrafoelenco"/>
        <w:numPr>
          <w:ilvl w:val="0"/>
          <w:numId w:val="1"/>
        </w:numPr>
        <w:jc w:val="both"/>
      </w:pPr>
      <w:r w:rsidRPr="00B8112F">
        <w:t>- Rapporti con ATO3</w:t>
      </w:r>
    </w:p>
    <w:p w:rsidR="00454476" w:rsidRPr="00B8112F" w:rsidRDefault="00454476" w:rsidP="00454476">
      <w:pPr>
        <w:pStyle w:val="Paragrafoelenco"/>
        <w:numPr>
          <w:ilvl w:val="0"/>
          <w:numId w:val="1"/>
        </w:numPr>
        <w:jc w:val="both"/>
      </w:pPr>
      <w:r w:rsidRPr="00B8112F">
        <w:lastRenderedPageBreak/>
        <w:t>- Rapporti con la SMAT SPA di Torino</w:t>
      </w:r>
    </w:p>
    <w:p w:rsidR="00454476" w:rsidRPr="00B8112F" w:rsidRDefault="00454476" w:rsidP="00454476">
      <w:pPr>
        <w:pStyle w:val="Paragrafoelenco"/>
        <w:numPr>
          <w:ilvl w:val="0"/>
          <w:numId w:val="1"/>
        </w:numPr>
      </w:pPr>
      <w:r w:rsidRPr="00B8112F">
        <w:t>- Gestione Rete P.C.</w:t>
      </w:r>
    </w:p>
    <w:p w:rsidR="008C1031" w:rsidRPr="00B8112F" w:rsidRDefault="008C1031" w:rsidP="008C1031">
      <w:pPr>
        <w:pStyle w:val="Paragrafoelenco"/>
        <w:numPr>
          <w:ilvl w:val="0"/>
          <w:numId w:val="1"/>
        </w:numPr>
        <w:jc w:val="both"/>
      </w:pPr>
      <w:r w:rsidRPr="00B8112F">
        <w:t>- Percentuale recupero gettito I.C.I. – I.M.U.</w:t>
      </w:r>
    </w:p>
    <w:p w:rsidR="008C1031" w:rsidRPr="00B8112F" w:rsidRDefault="008C1031" w:rsidP="008C1031">
      <w:pPr>
        <w:pStyle w:val="Paragrafoelenco"/>
        <w:numPr>
          <w:ilvl w:val="0"/>
          <w:numId w:val="1"/>
        </w:numPr>
        <w:jc w:val="both"/>
      </w:pPr>
      <w:r w:rsidRPr="00B8112F">
        <w:t>- Rapporti con ATO3</w:t>
      </w:r>
    </w:p>
    <w:p w:rsidR="008C1031" w:rsidRDefault="008C1031" w:rsidP="008C1031">
      <w:pPr>
        <w:pStyle w:val="Paragrafoelenco"/>
        <w:numPr>
          <w:ilvl w:val="0"/>
          <w:numId w:val="1"/>
        </w:numPr>
        <w:jc w:val="both"/>
      </w:pPr>
      <w:r w:rsidRPr="00B8112F">
        <w:t>- Rapporti con la SMAT SPA di Torino</w:t>
      </w:r>
    </w:p>
    <w:p w:rsidR="00A82620" w:rsidRPr="00B8112F" w:rsidRDefault="00A82620" w:rsidP="00A82620">
      <w:pPr>
        <w:jc w:val="both"/>
      </w:pPr>
    </w:p>
    <w:p w:rsidR="00454476" w:rsidRDefault="00454476" w:rsidP="008C1031">
      <w:pPr>
        <w:pStyle w:val="Paragrafoelenco"/>
        <w:ind w:left="360"/>
        <w:jc w:val="both"/>
      </w:pPr>
    </w:p>
    <w:p w:rsidR="00DE0874" w:rsidRDefault="00DE0874" w:rsidP="00DE0874">
      <w:pPr>
        <w:rPr>
          <w:b/>
        </w:rPr>
      </w:pPr>
      <w:r>
        <w:rPr>
          <w:b/>
          <w:u w:val="single"/>
        </w:rPr>
        <w:t>OBIETTIVI GESTIONALI</w:t>
      </w:r>
      <w:r>
        <w:rPr>
          <w:b/>
        </w:rPr>
        <w:t>:</w:t>
      </w:r>
    </w:p>
    <w:p w:rsidR="00DE0874" w:rsidRDefault="00DE0874" w:rsidP="00DE0874"/>
    <w:p w:rsidR="00DE0874" w:rsidRPr="00B8112F" w:rsidRDefault="00DE0874" w:rsidP="00B8112F">
      <w:pPr>
        <w:overflowPunct/>
        <w:jc w:val="both"/>
      </w:pPr>
      <w:r w:rsidRPr="00B8112F">
        <w:t>- Predisposizione Bilancio per approvazione consiliare entro i termini di legge</w:t>
      </w:r>
    </w:p>
    <w:p w:rsidR="00DE0874" w:rsidRPr="00B8112F" w:rsidRDefault="00BC0BA9" w:rsidP="00B8112F">
      <w:pPr>
        <w:overflowPunct/>
        <w:jc w:val="both"/>
      </w:pPr>
      <w:r w:rsidRPr="00B8112F">
        <w:t xml:space="preserve">- Predisposizione rendiconto </w:t>
      </w:r>
      <w:r w:rsidR="00DE0874" w:rsidRPr="00B8112F">
        <w:t>entro i termini di legge</w:t>
      </w:r>
    </w:p>
    <w:p w:rsidR="00DE0874" w:rsidRPr="00B8112F" w:rsidRDefault="00DE0874" w:rsidP="00B8112F">
      <w:pPr>
        <w:overflowPunct/>
        <w:jc w:val="both"/>
      </w:pPr>
      <w:r w:rsidRPr="00B8112F">
        <w:t>- Affidamento metodo di controllo della gestione finanziaria al fine del mantenimento dell'equilibrio di Bilancio</w:t>
      </w:r>
    </w:p>
    <w:p w:rsidR="00DE0874" w:rsidRPr="00B8112F" w:rsidRDefault="00DE0874" w:rsidP="00B8112F">
      <w:pPr>
        <w:overflowPunct/>
        <w:jc w:val="both"/>
      </w:pPr>
      <w:r w:rsidRPr="00B8112F">
        <w:t>- Riduzione della spesa corrente avente natura non obbligatoria, senza riduzione dell'efficienza ed efficacia dei servizi erogati</w:t>
      </w:r>
    </w:p>
    <w:p w:rsidR="00DE0874" w:rsidRPr="00B8112F" w:rsidRDefault="00DE0874" w:rsidP="00B8112F">
      <w:pPr>
        <w:overflowPunct/>
        <w:jc w:val="both"/>
      </w:pPr>
      <w:r w:rsidRPr="00B8112F">
        <w:t>- Tempestività pagamenti e incassi</w:t>
      </w:r>
    </w:p>
    <w:p w:rsidR="00DE0874" w:rsidRPr="00B8112F" w:rsidRDefault="00DE0874" w:rsidP="00B8112F">
      <w:pPr>
        <w:overflowPunct/>
        <w:jc w:val="both"/>
      </w:pPr>
      <w:r w:rsidRPr="00B8112F">
        <w:t xml:space="preserve">- Rispetto adempimento normativa trasparenza </w:t>
      </w:r>
      <w:proofErr w:type="spellStart"/>
      <w:r w:rsidRPr="00B8112F">
        <w:t>D.Lgvo</w:t>
      </w:r>
      <w:proofErr w:type="spellEnd"/>
      <w:r w:rsidRPr="00B8112F">
        <w:t xml:space="preserve"> 33/2013 per quanto di competenza</w:t>
      </w:r>
    </w:p>
    <w:p w:rsidR="00DE0874" w:rsidRPr="00B8112F" w:rsidRDefault="00DE0874" w:rsidP="00B8112F">
      <w:pPr>
        <w:overflowPunct/>
        <w:jc w:val="both"/>
      </w:pPr>
      <w:r w:rsidRPr="00B8112F">
        <w:t>- Rispetto adempimento normativa anticorruzione L. 190/2012 per quanto di competenza</w:t>
      </w:r>
    </w:p>
    <w:p w:rsidR="00DE0874" w:rsidRDefault="00DE0874" w:rsidP="00B8112F">
      <w:pPr>
        <w:overflowPunct/>
        <w:jc w:val="both"/>
      </w:pPr>
      <w:r w:rsidRPr="00B8112F">
        <w:t>- Controlli equilibri finanziari e controllo gestione</w:t>
      </w:r>
    </w:p>
    <w:p w:rsidR="00A82620" w:rsidRDefault="00A82620" w:rsidP="00A82620">
      <w:r>
        <w:t>- Adozione di tutte le iniziative necessarie per ottenimento contributi regionali finalizzati all’istruzione, alla cultura e servizio biblioteca</w:t>
      </w:r>
    </w:p>
    <w:p w:rsidR="00A82620" w:rsidRPr="00B8112F" w:rsidRDefault="00A82620" w:rsidP="00B8112F">
      <w:pPr>
        <w:overflowPunct/>
        <w:jc w:val="both"/>
      </w:pPr>
      <w:r>
        <w:t>- Rapporti con il BIM</w:t>
      </w:r>
    </w:p>
    <w:p w:rsidR="00DE0874" w:rsidRPr="00B8112F" w:rsidRDefault="00DE0874" w:rsidP="00B8112F">
      <w:pPr>
        <w:jc w:val="both"/>
      </w:pPr>
    </w:p>
    <w:p w:rsidR="00DE0874" w:rsidRDefault="00DE0874" w:rsidP="00DE0874">
      <w:pPr>
        <w:overflowPunct/>
        <w:rPr>
          <w:rFonts w:ascii="Times-Roman" w:hAnsi="Times-Roman" w:cs="Times-Roman"/>
          <w:b/>
        </w:rPr>
      </w:pPr>
      <w:r>
        <w:rPr>
          <w:rFonts w:ascii="Times-Roman" w:hAnsi="Times-Roman" w:cs="Times-Roman"/>
          <w:b/>
        </w:rPr>
        <w:t>OBIETTIVI STRATEGICI</w:t>
      </w:r>
    </w:p>
    <w:p w:rsidR="00DE0874" w:rsidRDefault="00DE0874" w:rsidP="00DE0874">
      <w:pPr>
        <w:overflowPunct/>
        <w:jc w:val="both"/>
        <w:rPr>
          <w:rFonts w:ascii="Times-Roman" w:hAnsi="Times-Roman" w:cs="Times-Roman"/>
        </w:rPr>
      </w:pPr>
    </w:p>
    <w:p w:rsidR="00DE0874" w:rsidRDefault="00DE0874" w:rsidP="00DE0874">
      <w:pPr>
        <w:overflowPunct/>
        <w:jc w:val="both"/>
      </w:pPr>
      <w:proofErr w:type="gramStart"/>
      <w:r>
        <w:t>1)–</w:t>
      </w:r>
      <w:proofErr w:type="gramEnd"/>
      <w:r>
        <w:t xml:space="preserve"> </w:t>
      </w:r>
      <w:r>
        <w:rPr>
          <w:b/>
          <w:bCs/>
        </w:rPr>
        <w:t xml:space="preserve">Armonizzazione contabile: </w:t>
      </w:r>
      <w:r w:rsidR="00956623">
        <w:t>Completamento</w:t>
      </w:r>
      <w:r>
        <w:t xml:space="preserve"> della così detta ”armonizzazione contabile degli enti territoriali” consistente nel processo di riforma degli ordinamenti contabili pubblici diretto a rendere i bilancio delle amministrazioni pubbliche omogenei, confrontabili ed aggregabili. (</w:t>
      </w:r>
      <w:proofErr w:type="spellStart"/>
      <w:r>
        <w:t>D.Lgs.</w:t>
      </w:r>
      <w:proofErr w:type="spellEnd"/>
      <w:r>
        <w:t xml:space="preserve"> 23.6.2011, n. 118 e </w:t>
      </w:r>
      <w:proofErr w:type="spellStart"/>
      <w:r>
        <w:t>smi</w:t>
      </w:r>
      <w:proofErr w:type="spellEnd"/>
      <w:r>
        <w:t>), con particolare riferimento agli atti prodromici all’applicazione della contabilità patrimoniale e del bilancio consolidati.</w:t>
      </w:r>
    </w:p>
    <w:p w:rsidR="00DE0874" w:rsidRDefault="00DE0874" w:rsidP="00DE0874">
      <w:pPr>
        <w:overflowPunct/>
        <w:jc w:val="both"/>
      </w:pPr>
    </w:p>
    <w:p w:rsidR="00DE0874" w:rsidRDefault="00DE0874" w:rsidP="00DE0874">
      <w:pPr>
        <w:overflowPunct/>
        <w:jc w:val="both"/>
      </w:pPr>
      <w:r>
        <w:t xml:space="preserve">2) </w:t>
      </w:r>
      <w:proofErr w:type="spellStart"/>
      <w:r>
        <w:t>Riaccertamento</w:t>
      </w:r>
      <w:proofErr w:type="spellEnd"/>
      <w:r>
        <w:t xml:space="preserve"> </w:t>
      </w:r>
      <w:r w:rsidR="00BC0BA9">
        <w:t>ordinario</w:t>
      </w:r>
      <w:r>
        <w:t xml:space="preserve"> dei residui attivi e p</w:t>
      </w:r>
      <w:r w:rsidR="00BC0BA9">
        <w:t>assivi per renderli rispondenti e creazione dell’FPV</w:t>
      </w:r>
    </w:p>
    <w:p w:rsidR="00DE0874" w:rsidRDefault="00DE0874" w:rsidP="00DE0874">
      <w:pPr>
        <w:overflowPunct/>
        <w:jc w:val="both"/>
      </w:pPr>
    </w:p>
    <w:p w:rsidR="00DE0874" w:rsidRDefault="00DE0874" w:rsidP="00DE0874">
      <w:pPr>
        <w:overflowPunct/>
        <w:jc w:val="both"/>
      </w:pPr>
      <w:r>
        <w:t>3) Verifica e monitoraggio del fondo crediti dubbia esigibilità: monitoraggio delle entrate che influiscono sulla definizione del FCDE al fine di limitare gli effetti finanziari derivanti da andamenti negativi delle componenti del FCDE.</w:t>
      </w:r>
    </w:p>
    <w:p w:rsidR="00DE0874" w:rsidRDefault="00DE0874" w:rsidP="00DE0874">
      <w:pPr>
        <w:overflowPunct/>
        <w:jc w:val="both"/>
      </w:pPr>
    </w:p>
    <w:p w:rsidR="00DE0874" w:rsidRDefault="00DE0874" w:rsidP="00DE0874">
      <w:pPr>
        <w:overflowPunct/>
        <w:jc w:val="both"/>
      </w:pPr>
      <w:r>
        <w:t>4) Controllo costante del rispetto del Pareggio di bilancio: analisi delle possibilità offerta dalle normative in materia.</w:t>
      </w:r>
    </w:p>
    <w:p w:rsidR="00DE0874" w:rsidRDefault="00DE0874" w:rsidP="00DE0874">
      <w:pPr>
        <w:overflowPunct/>
        <w:jc w:val="both"/>
      </w:pPr>
    </w:p>
    <w:p w:rsidR="00BD72A2" w:rsidRDefault="00BD72A2" w:rsidP="00DE0874">
      <w:pPr>
        <w:overflowPunct/>
        <w:jc w:val="both"/>
      </w:pPr>
      <w:r>
        <w:t>5) Controllo costante incassi mensa scolastica</w:t>
      </w:r>
    </w:p>
    <w:p w:rsidR="00956623" w:rsidRDefault="00956623" w:rsidP="00DE0874">
      <w:pPr>
        <w:overflowPunct/>
        <w:jc w:val="both"/>
      </w:pPr>
    </w:p>
    <w:p w:rsidR="00956623" w:rsidRDefault="00956623" w:rsidP="00DE0874">
      <w:pPr>
        <w:overflowPunct/>
        <w:jc w:val="both"/>
      </w:pPr>
      <w:r>
        <w:t>6) Affidamento in concessione nido comunale</w:t>
      </w:r>
    </w:p>
    <w:p w:rsidR="00F20A60" w:rsidRDefault="00F20A60" w:rsidP="00DE0874">
      <w:pPr>
        <w:overflowPunct/>
        <w:jc w:val="both"/>
      </w:pPr>
    </w:p>
    <w:p w:rsidR="00BD72A2" w:rsidRDefault="00BD72A2" w:rsidP="00DE0874">
      <w:pPr>
        <w:overflowPunct/>
        <w:jc w:val="both"/>
      </w:pPr>
    </w:p>
    <w:p w:rsidR="00DE0874" w:rsidRDefault="00DE0874" w:rsidP="00DE0874">
      <w:pPr>
        <w:rPr>
          <w:b/>
        </w:rPr>
      </w:pPr>
      <w:r>
        <w:rPr>
          <w:b/>
          <w:u w:val="single"/>
        </w:rPr>
        <w:t>INDICATORI ATTIVITA':</w:t>
      </w:r>
    </w:p>
    <w:p w:rsidR="00DE0874" w:rsidRDefault="00DE0874" w:rsidP="00DE0874"/>
    <w:p w:rsidR="00DE0874" w:rsidRDefault="00DE0874" w:rsidP="00DE0874">
      <w:r>
        <w:t>- N. impegni di spesa</w:t>
      </w:r>
    </w:p>
    <w:p w:rsidR="00DE0874" w:rsidRDefault="00DE0874" w:rsidP="00DE0874">
      <w:r>
        <w:t>- N. fatture gestite</w:t>
      </w:r>
    </w:p>
    <w:p w:rsidR="00DE0874" w:rsidRDefault="00DE0874" w:rsidP="00DE0874">
      <w:r>
        <w:t>- N. liquidazione di spesa</w:t>
      </w:r>
    </w:p>
    <w:p w:rsidR="00DE0874" w:rsidRDefault="00DE0874" w:rsidP="00DE0874">
      <w:r>
        <w:t>- N. mandati di pagamento</w:t>
      </w:r>
    </w:p>
    <w:p w:rsidR="00DE0874" w:rsidRDefault="00DE0874" w:rsidP="00DE0874">
      <w:r>
        <w:t>- N. accertamenti entrate</w:t>
      </w:r>
    </w:p>
    <w:p w:rsidR="00DE0874" w:rsidRDefault="00DE0874" w:rsidP="00DE0874">
      <w:r>
        <w:t>- N. ordinativi di incasso</w:t>
      </w:r>
    </w:p>
    <w:p w:rsidR="00DE0874" w:rsidRDefault="00DE0874" w:rsidP="00DE0874">
      <w:r>
        <w:t>- N. pareri regolarità contabile</w:t>
      </w:r>
    </w:p>
    <w:p w:rsidR="00DE0874" w:rsidRDefault="00DE0874" w:rsidP="00DE0874">
      <w:r>
        <w:t xml:space="preserve">- N. determinazioni </w:t>
      </w:r>
    </w:p>
    <w:p w:rsidR="00DE0874" w:rsidRDefault="00DE0874" w:rsidP="00DE0874">
      <w:r>
        <w:t>- N. variazioni di Bilancio</w:t>
      </w:r>
    </w:p>
    <w:p w:rsidR="00DE0874" w:rsidRDefault="00DE0874" w:rsidP="00DE0874">
      <w:r>
        <w:t>- Data approvazione Bilancio previsione</w:t>
      </w:r>
    </w:p>
    <w:p w:rsidR="00DE0874" w:rsidRDefault="00DE0874" w:rsidP="00DE0874">
      <w:r>
        <w:t>- Data approvazione conto consuntivo</w:t>
      </w:r>
    </w:p>
    <w:p w:rsidR="00DE0874" w:rsidRDefault="00DE0874" w:rsidP="00DE0874">
      <w:r>
        <w:t>- N. ore effettuate oltre orari servizio</w:t>
      </w:r>
    </w:p>
    <w:p w:rsidR="00DE0874" w:rsidRDefault="00DE0874" w:rsidP="00DE0874">
      <w:pPr>
        <w:rPr>
          <w:b/>
          <w:u w:val="single"/>
        </w:rPr>
      </w:pPr>
    </w:p>
    <w:p w:rsidR="00DE0874" w:rsidRDefault="00DE0874" w:rsidP="00DE0874">
      <w:r>
        <w:rPr>
          <w:b/>
          <w:u w:val="single"/>
        </w:rPr>
        <w:t>RISORSE</w:t>
      </w:r>
      <w:r>
        <w:t xml:space="preserve"> attribuite al Responsabile del Servizio per la realizzazione degli obiettivi:</w:t>
      </w:r>
    </w:p>
    <w:p w:rsidR="00DE0874" w:rsidRDefault="00DE0874" w:rsidP="00DE0874"/>
    <w:p w:rsidR="00DE0874" w:rsidRDefault="00DE0874" w:rsidP="00DE0874">
      <w:r>
        <w:t>- Vedi tabulato allegato per risorse economiche</w:t>
      </w:r>
    </w:p>
    <w:p w:rsidR="00DE0874" w:rsidRDefault="00DE0874" w:rsidP="00DE0874"/>
    <w:p w:rsidR="00956623" w:rsidRDefault="00956623" w:rsidP="00956623">
      <w:pPr>
        <w:pStyle w:val="Titolo1"/>
        <w:keepNext w:val="0"/>
      </w:pPr>
    </w:p>
    <w:p w:rsidR="00956623" w:rsidRDefault="00956623" w:rsidP="00956623">
      <w:pPr>
        <w:pStyle w:val="Titolo1"/>
        <w:keepNext w:val="0"/>
      </w:pPr>
    </w:p>
    <w:p w:rsidR="00DE0874" w:rsidRDefault="00DE0874" w:rsidP="00956623">
      <w:pPr>
        <w:pStyle w:val="Titolo1"/>
        <w:keepNext w:val="0"/>
      </w:pPr>
      <w:r>
        <w:t>PERSONALE</w:t>
      </w:r>
    </w:p>
    <w:p w:rsidR="00DE0874" w:rsidRDefault="00DE0874" w:rsidP="00DE0874"/>
    <w:p w:rsidR="00DE0874" w:rsidRDefault="00DE0874" w:rsidP="00DE0874">
      <w:r>
        <w:t xml:space="preserve">- N. 1   - Qual. </w:t>
      </w:r>
      <w:proofErr w:type="spellStart"/>
      <w:proofErr w:type="gramStart"/>
      <w:r>
        <w:t>Funz</w:t>
      </w:r>
      <w:proofErr w:type="spellEnd"/>
      <w:r>
        <w:t>.:</w:t>
      </w:r>
      <w:proofErr w:type="gramEnd"/>
      <w:r>
        <w:t xml:space="preserve"> C</w:t>
      </w:r>
      <w:r w:rsidR="00BC0BA9">
        <w:t>4</w:t>
      </w:r>
      <w:r>
        <w:t xml:space="preserve"> – Istruttore</w:t>
      </w:r>
      <w:r w:rsidR="00BC0BA9">
        <w:t xml:space="preserve"> (IMU-TASI)</w:t>
      </w:r>
    </w:p>
    <w:p w:rsidR="00BC0BA9" w:rsidRDefault="00BC0BA9" w:rsidP="00DE0874">
      <w:r>
        <w:t xml:space="preserve">- N. 1   - Qual. </w:t>
      </w:r>
      <w:proofErr w:type="spellStart"/>
      <w:r>
        <w:t>Funz</w:t>
      </w:r>
      <w:proofErr w:type="spellEnd"/>
      <w:r>
        <w:t>. D</w:t>
      </w:r>
      <w:proofErr w:type="gramStart"/>
      <w:r>
        <w:t>2  -</w:t>
      </w:r>
      <w:proofErr w:type="gramEnd"/>
      <w:r>
        <w:t xml:space="preserve"> (TARI)</w:t>
      </w:r>
    </w:p>
    <w:p w:rsidR="00DE0874" w:rsidRDefault="00DE0874" w:rsidP="00DE0874">
      <w:r>
        <w:t xml:space="preserve">- N. 1   _ Qual. </w:t>
      </w:r>
      <w:proofErr w:type="spellStart"/>
      <w:r>
        <w:t>Funz</w:t>
      </w:r>
      <w:proofErr w:type="spellEnd"/>
      <w:r>
        <w:t xml:space="preserve">.  B4 </w:t>
      </w:r>
      <w:r w:rsidR="00BC0BA9">
        <w:t>–</w:t>
      </w:r>
      <w:r>
        <w:t xml:space="preserve"> Operatore</w:t>
      </w:r>
      <w:r w:rsidR="00BC0BA9">
        <w:t xml:space="preserve"> (cuoca)</w:t>
      </w:r>
    </w:p>
    <w:p w:rsidR="00DE0874" w:rsidRDefault="00DE0874" w:rsidP="00DE0874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DE0874" w:rsidRDefault="00DE0874" w:rsidP="00DE0874">
      <w:pPr>
        <w:jc w:val="center"/>
        <w:rPr>
          <w:sz w:val="24"/>
          <w:u w:val="single"/>
        </w:rPr>
      </w:pPr>
      <w:r>
        <w:rPr>
          <w:b/>
          <w:sz w:val="32"/>
          <w:u w:val="single"/>
        </w:rPr>
        <w:lastRenderedPageBreak/>
        <w:t xml:space="preserve">PIANO DEGLI OBIETTIVI  </w:t>
      </w:r>
      <w:r w:rsidR="00956623">
        <w:rPr>
          <w:b/>
          <w:sz w:val="40"/>
          <w:u w:val="single"/>
        </w:rPr>
        <w:t>2017</w:t>
      </w:r>
    </w:p>
    <w:p w:rsidR="00DE0874" w:rsidRDefault="00DE0874" w:rsidP="00DE0874">
      <w:pPr>
        <w:jc w:val="center"/>
        <w:rPr>
          <w:b/>
          <w:i/>
        </w:rPr>
      </w:pPr>
    </w:p>
    <w:p w:rsidR="00DE0874" w:rsidRDefault="00DE0874" w:rsidP="00DE0874">
      <w:pPr>
        <w:jc w:val="center"/>
        <w:rPr>
          <w:b/>
          <w:i/>
        </w:rPr>
      </w:pPr>
    </w:p>
    <w:p w:rsidR="00DE0874" w:rsidRDefault="00DE0874" w:rsidP="00DE0874">
      <w:pPr>
        <w:jc w:val="center"/>
        <w:rPr>
          <w:b/>
          <w:i/>
        </w:rPr>
      </w:pPr>
    </w:p>
    <w:p w:rsidR="00DE0874" w:rsidRDefault="00DE0874" w:rsidP="00DE0874">
      <w:pPr>
        <w:ind w:left="2124" w:hanging="2124"/>
        <w:jc w:val="both"/>
        <w:rPr>
          <w:b/>
          <w:sz w:val="28"/>
        </w:rPr>
      </w:pPr>
      <w:proofErr w:type="gramStart"/>
      <w:r>
        <w:rPr>
          <w:b/>
          <w:i/>
          <w:sz w:val="28"/>
          <w:u w:val="single"/>
        </w:rPr>
        <w:t>SERVIZIO</w:t>
      </w:r>
      <w:r>
        <w:rPr>
          <w:b/>
          <w:i/>
          <w:sz w:val="28"/>
        </w:rPr>
        <w:t>:</w:t>
      </w:r>
      <w:r>
        <w:rPr>
          <w:b/>
          <w:i/>
          <w:sz w:val="28"/>
        </w:rPr>
        <w:tab/>
      </w:r>
      <w:proofErr w:type="gramEnd"/>
      <w:r>
        <w:rPr>
          <w:b/>
          <w:sz w:val="28"/>
        </w:rPr>
        <w:t>TECNICO - URBANISTICO - EDILIZIA PRIVATA -LAVORI PUBBLICI -</w:t>
      </w:r>
    </w:p>
    <w:p w:rsidR="00DE0874" w:rsidRDefault="00DE0874" w:rsidP="00DE0874">
      <w:pPr>
        <w:jc w:val="both"/>
        <w:rPr>
          <w:b/>
          <w:sz w:val="28"/>
        </w:rPr>
      </w:pPr>
    </w:p>
    <w:p w:rsidR="00DE0874" w:rsidRDefault="00DE0874" w:rsidP="00DE0874">
      <w:pPr>
        <w:jc w:val="both"/>
        <w:rPr>
          <w:b/>
          <w:sz w:val="28"/>
        </w:rPr>
      </w:pPr>
      <w:r>
        <w:rPr>
          <w:b/>
          <w:sz w:val="28"/>
        </w:rPr>
        <w:t>RESPONSABILE DEL SERVIZIO:</w:t>
      </w:r>
      <w:r>
        <w:rPr>
          <w:sz w:val="28"/>
        </w:rPr>
        <w:t xml:space="preserve"> </w:t>
      </w:r>
      <w:r>
        <w:rPr>
          <w:b/>
          <w:i/>
          <w:sz w:val="28"/>
        </w:rPr>
        <w:t>Geom. NARO S</w:t>
      </w:r>
      <w:r w:rsidR="00C9388B">
        <w:rPr>
          <w:b/>
          <w:i/>
          <w:sz w:val="28"/>
        </w:rPr>
        <w:t xml:space="preserve">alvatore, </w:t>
      </w:r>
      <w:proofErr w:type="spellStart"/>
      <w:r w:rsidR="00C9388B">
        <w:rPr>
          <w:b/>
          <w:i/>
          <w:sz w:val="28"/>
        </w:rPr>
        <w:t>cat</w:t>
      </w:r>
      <w:proofErr w:type="spellEnd"/>
      <w:r w:rsidR="00C9388B">
        <w:rPr>
          <w:b/>
          <w:i/>
          <w:sz w:val="28"/>
        </w:rPr>
        <w:t xml:space="preserve">. C, </w:t>
      </w:r>
      <w:proofErr w:type="spellStart"/>
      <w:r w:rsidR="00C9388B">
        <w:rPr>
          <w:b/>
          <w:i/>
          <w:sz w:val="28"/>
        </w:rPr>
        <w:t>pos.econom</w:t>
      </w:r>
      <w:proofErr w:type="spellEnd"/>
      <w:r w:rsidR="00C9388B">
        <w:rPr>
          <w:b/>
          <w:i/>
          <w:sz w:val="28"/>
        </w:rPr>
        <w:t>. C3</w:t>
      </w:r>
    </w:p>
    <w:p w:rsidR="00DE0874" w:rsidRDefault="00DE0874" w:rsidP="00DE0874">
      <w:pPr>
        <w:rPr>
          <w:b/>
          <w:u w:val="single"/>
        </w:rPr>
      </w:pPr>
    </w:p>
    <w:p w:rsidR="00DE0874" w:rsidRDefault="00DE0874" w:rsidP="00DE0874">
      <w:pPr>
        <w:rPr>
          <w:b/>
          <w:u w:val="single"/>
        </w:rPr>
      </w:pPr>
      <w:r>
        <w:rPr>
          <w:b/>
          <w:u w:val="single"/>
        </w:rPr>
        <w:t>ATTIVITA' INERENTI IL SERVIZIO:</w:t>
      </w:r>
    </w:p>
    <w:p w:rsidR="00DE0874" w:rsidRDefault="00DE0874" w:rsidP="00DE0874"/>
    <w:p w:rsidR="00DE0874" w:rsidRDefault="00DE0874" w:rsidP="00DE0874"/>
    <w:p w:rsidR="00DE0874" w:rsidRDefault="00DE0874" w:rsidP="00DE0874">
      <w:pPr>
        <w:rPr>
          <w:b/>
        </w:rPr>
      </w:pPr>
      <w:r>
        <w:rPr>
          <w:b/>
        </w:rPr>
        <w:t>Adozione di tutti i provvedimenti inerenti:</w:t>
      </w:r>
    </w:p>
    <w:p w:rsidR="00DE0874" w:rsidRDefault="00DE0874" w:rsidP="00DE0874">
      <w:pPr>
        <w:rPr>
          <w:b/>
        </w:rPr>
      </w:pPr>
    </w:p>
    <w:p w:rsidR="00DE0874" w:rsidRDefault="00DE0874" w:rsidP="00DE0874">
      <w:r>
        <w:t>- Regolamenti</w:t>
      </w:r>
      <w:r w:rsidR="00C9388B">
        <w:t xml:space="preserve"> </w:t>
      </w:r>
    </w:p>
    <w:p w:rsidR="00DE0874" w:rsidRDefault="00DE0874" w:rsidP="00DE0874">
      <w:r>
        <w:t xml:space="preserve">- Delibere Giunta, Consiglio Comunale e </w:t>
      </w:r>
      <w:proofErr w:type="spellStart"/>
      <w:r>
        <w:t>determine</w:t>
      </w:r>
      <w:proofErr w:type="spellEnd"/>
      <w:r>
        <w:t xml:space="preserve"> del Servizio</w:t>
      </w:r>
    </w:p>
    <w:p w:rsidR="00DE0874" w:rsidRDefault="00DE0874" w:rsidP="00DE0874">
      <w:pPr>
        <w:jc w:val="both"/>
      </w:pPr>
      <w:r>
        <w:t>- Appalti pubblici</w:t>
      </w:r>
    </w:p>
    <w:p w:rsidR="00DE0874" w:rsidRDefault="00DE0874" w:rsidP="00DE0874">
      <w:pPr>
        <w:jc w:val="both"/>
      </w:pPr>
      <w:r>
        <w:t>- Atti Amministrativi</w:t>
      </w:r>
    </w:p>
    <w:p w:rsidR="00DE0874" w:rsidRDefault="00DE0874" w:rsidP="00DE0874">
      <w:r>
        <w:t>- Istruttoria pratiche e Commissione Edilizia</w:t>
      </w:r>
    </w:p>
    <w:p w:rsidR="00DE0874" w:rsidRDefault="00DE0874" w:rsidP="00DE0874">
      <w:pPr>
        <w:jc w:val="both"/>
      </w:pPr>
      <w:r>
        <w:t>- Certificati Destinazione Urbanistica</w:t>
      </w:r>
    </w:p>
    <w:p w:rsidR="00DE0874" w:rsidRDefault="00DE0874" w:rsidP="00DE0874">
      <w:pPr>
        <w:jc w:val="both"/>
      </w:pPr>
      <w:r>
        <w:t>- Rapporti con il pubblico</w:t>
      </w:r>
    </w:p>
    <w:p w:rsidR="00DE0874" w:rsidRPr="00C9388B" w:rsidRDefault="00DE0874" w:rsidP="00DE0874">
      <w:pPr>
        <w:jc w:val="both"/>
      </w:pPr>
      <w:r w:rsidRPr="00C9388B">
        <w:t>- Rapporti con SMAT – gestore impianto di distribuzione gas – e vari enti gestori di servizi</w:t>
      </w:r>
    </w:p>
    <w:p w:rsidR="00DE0874" w:rsidRDefault="00DE0874" w:rsidP="00DE0874">
      <w:pPr>
        <w:jc w:val="both"/>
      </w:pPr>
      <w:r>
        <w:t>- Gestione personale e servizi tecnici comunali</w:t>
      </w:r>
    </w:p>
    <w:p w:rsidR="00DE0874" w:rsidRDefault="00DE0874" w:rsidP="00DE0874">
      <w:pPr>
        <w:jc w:val="both"/>
      </w:pPr>
      <w:r>
        <w:t>- Vigilanza Edilizia ed Urbanistica</w:t>
      </w:r>
    </w:p>
    <w:p w:rsidR="00DE0874" w:rsidRDefault="00DE0874" w:rsidP="00DE0874">
      <w:pPr>
        <w:jc w:val="both"/>
      </w:pPr>
      <w:r>
        <w:t>- Abusivismo edilizio</w:t>
      </w:r>
    </w:p>
    <w:p w:rsidR="00DE0874" w:rsidRDefault="00DE0874" w:rsidP="00DE0874">
      <w:pPr>
        <w:jc w:val="both"/>
      </w:pPr>
      <w:r>
        <w:t>- Rapporti con consulenti/enti</w:t>
      </w:r>
    </w:p>
    <w:p w:rsidR="00DE0874" w:rsidRDefault="00DE0874" w:rsidP="00DE0874">
      <w:pPr>
        <w:jc w:val="both"/>
      </w:pPr>
      <w:r>
        <w:t>- Gestione statistiche</w:t>
      </w:r>
    </w:p>
    <w:p w:rsidR="00DE0874" w:rsidRDefault="00DE0874" w:rsidP="00DE0874">
      <w:pPr>
        <w:jc w:val="both"/>
      </w:pPr>
      <w:r>
        <w:t>- Gestione archivi catastali</w:t>
      </w:r>
    </w:p>
    <w:p w:rsidR="00DE0874" w:rsidRDefault="00DE0874" w:rsidP="00DE0874">
      <w:pPr>
        <w:jc w:val="both"/>
      </w:pPr>
      <w:r>
        <w:t xml:space="preserve">- Gestione lavori pubblici </w:t>
      </w:r>
    </w:p>
    <w:p w:rsidR="00DE0874" w:rsidRDefault="00DE0874" w:rsidP="00DE0874">
      <w:pPr>
        <w:jc w:val="both"/>
      </w:pPr>
      <w:r>
        <w:t>- Responsabile procedimento lavori pubblici</w:t>
      </w:r>
    </w:p>
    <w:p w:rsidR="00DE0874" w:rsidRDefault="00DE0874" w:rsidP="00DE0874">
      <w:pPr>
        <w:jc w:val="both"/>
      </w:pPr>
      <w:r>
        <w:t>- Gestione cartografia</w:t>
      </w:r>
    </w:p>
    <w:p w:rsidR="00DE0874" w:rsidRDefault="00DE0874" w:rsidP="00DE0874">
      <w:pPr>
        <w:jc w:val="both"/>
      </w:pPr>
      <w:r>
        <w:t>- Gestione vincoli territoriali/ambientali/servizi ecologici</w:t>
      </w:r>
    </w:p>
    <w:p w:rsidR="00DE0874" w:rsidRDefault="00DE0874" w:rsidP="00DE0874">
      <w:pPr>
        <w:jc w:val="both"/>
      </w:pPr>
      <w:r>
        <w:t>- Progettazione, direzione lavori, collaudi</w:t>
      </w:r>
    </w:p>
    <w:p w:rsidR="00DE0874" w:rsidRDefault="00DE0874" w:rsidP="00DE0874">
      <w:pPr>
        <w:jc w:val="both"/>
      </w:pPr>
      <w:r>
        <w:t>- Manutenzione strade, servizi tecnici, patrimonio ed illuminazione pubblica</w:t>
      </w:r>
    </w:p>
    <w:p w:rsidR="00DE0874" w:rsidRDefault="00DE0874" w:rsidP="00DE0874">
      <w:r>
        <w:t>- Contabilità e liquidazione imprese appaltatrici</w:t>
      </w:r>
    </w:p>
    <w:p w:rsidR="00DE0874" w:rsidRDefault="00DE0874" w:rsidP="00DE0874">
      <w:r>
        <w:t>- Contabilità e liquidazione professionisti esterni</w:t>
      </w:r>
    </w:p>
    <w:p w:rsidR="00DE0874" w:rsidRDefault="00DE0874" w:rsidP="00DE0874">
      <w:r>
        <w:t>- Manutenzione patrimonio comunale</w:t>
      </w:r>
    </w:p>
    <w:p w:rsidR="00DE0874" w:rsidRDefault="00DE0874" w:rsidP="00DE0874">
      <w:r>
        <w:t>- Attuazione Decreto Legislativo n. 196/2003 (Privacy)</w:t>
      </w:r>
    </w:p>
    <w:p w:rsidR="00DE0874" w:rsidRDefault="00DE0874" w:rsidP="00DE0874">
      <w:r>
        <w:t>- Attuazione delle norme inerenti la sicurezza sul lavoro del personale tecnico</w:t>
      </w:r>
    </w:p>
    <w:p w:rsidR="00956623" w:rsidRDefault="00956623" w:rsidP="00DE0874">
      <w:r>
        <w:t>- Attuazione delle norme inerenti la sicurezza del lavoro in qualità di datore di lavoro dell’Ente</w:t>
      </w:r>
    </w:p>
    <w:p w:rsidR="00DE0874" w:rsidRDefault="00DE0874" w:rsidP="00DE0874">
      <w:r>
        <w:t>- Condono edilizio</w:t>
      </w:r>
    </w:p>
    <w:p w:rsidR="00DE0874" w:rsidRDefault="00DE0874" w:rsidP="00DE0874">
      <w:r>
        <w:t>- Incarichi professionali esterni</w:t>
      </w:r>
    </w:p>
    <w:p w:rsidR="00DE0874" w:rsidRDefault="00DE0874" w:rsidP="00DE0874">
      <w:r>
        <w:t>- Gestione di tutte le varianti urbanistiche</w:t>
      </w:r>
    </w:p>
    <w:p w:rsidR="00DE0874" w:rsidRDefault="00DE0874" w:rsidP="00DE0874">
      <w:r>
        <w:t>- Gestione di tutte le richieste di atti di accesso o copie inerenti il servizio</w:t>
      </w:r>
    </w:p>
    <w:p w:rsidR="00DE0874" w:rsidRDefault="00DE0874" w:rsidP="00DE0874">
      <w:r>
        <w:t>- Comunicazioni Autorità vigilanza ed attuazione</w:t>
      </w:r>
    </w:p>
    <w:p w:rsidR="00DE0874" w:rsidRDefault="00DE0874" w:rsidP="00DE0874">
      <w:r>
        <w:t>- Anagrafe unica stazioni appaltanti (AUSA) art. 33 ter – D.L. 179/2012</w:t>
      </w:r>
    </w:p>
    <w:p w:rsidR="00DE0874" w:rsidRDefault="00DE0874" w:rsidP="00DE0874">
      <w:r>
        <w:t>- Adempimenti normativa Anagrafica stazione unica appaltante</w:t>
      </w:r>
    </w:p>
    <w:p w:rsidR="00DE0874" w:rsidRDefault="00DE0874" w:rsidP="00DE0874">
      <w:r>
        <w:t xml:space="preserve">- Attuazione normativa </w:t>
      </w:r>
      <w:proofErr w:type="spellStart"/>
      <w:r>
        <w:t>D.Lgvo</w:t>
      </w:r>
      <w:proofErr w:type="spellEnd"/>
      <w:r>
        <w:t xml:space="preserve"> 33/2013 per quanto di competenza</w:t>
      </w:r>
    </w:p>
    <w:p w:rsidR="00DE0874" w:rsidRDefault="00DE0874" w:rsidP="00DE0874">
      <w:r>
        <w:t>- Rispetto adempimenti normat</w:t>
      </w:r>
      <w:r w:rsidR="00C9388B">
        <w:t xml:space="preserve">iva trasparenza amministrativa </w:t>
      </w:r>
      <w:r>
        <w:t>per quanto di competenza</w:t>
      </w:r>
    </w:p>
    <w:p w:rsidR="00DE0874" w:rsidRDefault="00DE0874" w:rsidP="00DE0874">
      <w:r>
        <w:t>- Rispetto normativa anticorruzione L. 190/2012 per quanto di competenza</w:t>
      </w:r>
    </w:p>
    <w:p w:rsidR="00DE0874" w:rsidRPr="00C9388B" w:rsidRDefault="00DE0874" w:rsidP="00DE0874">
      <w:r w:rsidRPr="00C9388B">
        <w:t>- Adempimenti relativi al MEF</w:t>
      </w:r>
      <w:r w:rsidR="00C9388B">
        <w:t xml:space="preserve"> per quanto di competenza</w:t>
      </w:r>
    </w:p>
    <w:p w:rsidR="00DE0874" w:rsidRPr="00C9388B" w:rsidRDefault="00DE0874" w:rsidP="00DE0874">
      <w:r w:rsidRPr="00C9388B">
        <w:t xml:space="preserve">- Attivazione nuova normativa </w:t>
      </w:r>
      <w:proofErr w:type="spellStart"/>
      <w:r w:rsidRPr="00C9388B">
        <w:t>D.Lgvo</w:t>
      </w:r>
      <w:proofErr w:type="spellEnd"/>
      <w:r w:rsidRPr="00C9388B">
        <w:t xml:space="preserve"> 50/</w:t>
      </w:r>
      <w:r w:rsidR="00956623">
        <w:t>2017</w:t>
      </w:r>
    </w:p>
    <w:p w:rsidR="005D1B20" w:rsidRDefault="005D1B20" w:rsidP="005D1B20">
      <w:r w:rsidRPr="00C9388B">
        <w:t>- Verde pubblico</w:t>
      </w:r>
    </w:p>
    <w:p w:rsidR="005D1B20" w:rsidRDefault="005D1B20" w:rsidP="00DE0874"/>
    <w:p w:rsidR="00DE0874" w:rsidRDefault="00DE0874" w:rsidP="00DE0874">
      <w:pPr>
        <w:rPr>
          <w:b/>
          <w:u w:val="single"/>
        </w:rPr>
      </w:pPr>
      <w:r>
        <w:rPr>
          <w:b/>
          <w:u w:val="single"/>
        </w:rPr>
        <w:t>OBIETTIVI GESTIONALI</w:t>
      </w:r>
    </w:p>
    <w:p w:rsidR="00DE0874" w:rsidRDefault="00DE0874" w:rsidP="00DE0874"/>
    <w:p w:rsidR="00DE0874" w:rsidRDefault="00DE0874" w:rsidP="00DE0874">
      <w:pPr>
        <w:numPr>
          <w:ilvl w:val="0"/>
          <w:numId w:val="1"/>
        </w:numPr>
        <w:textAlignment w:val="auto"/>
      </w:pPr>
      <w:r>
        <w:t>Gestione e coordinamento SUAP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Gestione manutenzione patrimonio comunale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lastRenderedPageBreak/>
        <w:t>Variante strutturale al PRGC (proseguo)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Aggiornamento costo di costruzione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Istruttoria e attuazione PEC e Piani di recupero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Sportello Unico per l’Edilizia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Affidamento servizi di sgombero neve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Acquisti in MEPA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Cogestione e organizzazione eventi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Proposta di programma triennale ed annuale delle OO.PP.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Coordinamento e gestione servizio di manutenzione interno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Ottimizzazione utilizzo risorse assegnate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Predisposizione atti amministrativi e progettuali necessari per ottenimento finanziamenti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Riduzione dei tempi di rilascio atti inerenti all’ufficio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Manutenzione immobili comunali</w:t>
      </w:r>
    </w:p>
    <w:p w:rsidR="00DE0874" w:rsidRDefault="00DE0874" w:rsidP="00DE0874">
      <w:pPr>
        <w:numPr>
          <w:ilvl w:val="0"/>
          <w:numId w:val="1"/>
        </w:numPr>
        <w:textAlignment w:val="auto"/>
      </w:pPr>
      <w:r>
        <w:t>Evasione adempimenti normativi e statisti in relazione a normativa statale e regionale</w:t>
      </w:r>
    </w:p>
    <w:p w:rsidR="00DE0874" w:rsidRDefault="00DE0874" w:rsidP="00DE0874"/>
    <w:p w:rsidR="00DE0874" w:rsidRDefault="00DE0874" w:rsidP="00DE0874">
      <w:pPr>
        <w:rPr>
          <w:b/>
          <w:u w:val="single"/>
        </w:rPr>
      </w:pPr>
    </w:p>
    <w:p w:rsidR="00DE0874" w:rsidRDefault="00DE0874" w:rsidP="00DE0874">
      <w:pPr>
        <w:rPr>
          <w:b/>
          <w:u w:val="single"/>
        </w:rPr>
      </w:pPr>
      <w:r>
        <w:rPr>
          <w:b/>
          <w:u w:val="single"/>
        </w:rPr>
        <w:t>OBIETTIVI STRATEGICI:</w:t>
      </w:r>
    </w:p>
    <w:p w:rsidR="00DE0874" w:rsidRDefault="00DE0874" w:rsidP="00DE0874">
      <w:pPr>
        <w:jc w:val="both"/>
      </w:pP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 xml:space="preserve">Gestione </w:t>
      </w:r>
      <w:r w:rsidR="00C9388B">
        <w:t>Fotovoltaico</w:t>
      </w: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>Cogestione verde comunale</w:t>
      </w: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>Cogestione segnaletica viabilità comunale</w:t>
      </w: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>Cogestione servizi ecologici e pulizia cittadina</w:t>
      </w: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>Manutenzione straordinaria strade comunali e nuove asfaltature</w:t>
      </w:r>
    </w:p>
    <w:p w:rsidR="00DE0874" w:rsidRDefault="00DE0874" w:rsidP="00DE0874">
      <w:pPr>
        <w:numPr>
          <w:ilvl w:val="0"/>
          <w:numId w:val="1"/>
        </w:numPr>
        <w:jc w:val="both"/>
        <w:textAlignment w:val="auto"/>
      </w:pPr>
      <w:r>
        <w:t>Controllo e verifica gestione illuminazione pubblica</w:t>
      </w:r>
    </w:p>
    <w:p w:rsidR="00DE0874" w:rsidRDefault="00956623" w:rsidP="00DE0874">
      <w:pPr>
        <w:numPr>
          <w:ilvl w:val="0"/>
          <w:numId w:val="1"/>
        </w:numPr>
        <w:jc w:val="both"/>
        <w:textAlignment w:val="auto"/>
      </w:pPr>
      <w:r>
        <w:t>Completamento</w:t>
      </w:r>
      <w:r w:rsidR="00DE0874">
        <w:t xml:space="preserve"> interventi scuola per l’infanzia e primaria</w:t>
      </w:r>
    </w:p>
    <w:p w:rsidR="00DE0874" w:rsidRDefault="00956623" w:rsidP="00DE0874">
      <w:pPr>
        <w:numPr>
          <w:ilvl w:val="0"/>
          <w:numId w:val="1"/>
        </w:numPr>
        <w:jc w:val="both"/>
        <w:textAlignment w:val="auto"/>
      </w:pPr>
      <w:r>
        <w:t>Realizzazione opere di salvaguardia del territorio finanziate dalla Regione</w:t>
      </w:r>
    </w:p>
    <w:p w:rsidR="00956623" w:rsidRDefault="00956623" w:rsidP="00DE0874">
      <w:pPr>
        <w:numPr>
          <w:ilvl w:val="0"/>
          <w:numId w:val="1"/>
        </w:numPr>
        <w:jc w:val="both"/>
        <w:textAlignment w:val="auto"/>
      </w:pPr>
      <w:r>
        <w:t>Abbattimento barriere architettoniche</w:t>
      </w:r>
    </w:p>
    <w:p w:rsidR="00DE0874" w:rsidRDefault="00DE0874" w:rsidP="00DE0874">
      <w:pPr>
        <w:ind w:left="360"/>
        <w:jc w:val="both"/>
      </w:pPr>
    </w:p>
    <w:p w:rsidR="00DE0874" w:rsidRDefault="00DE0874" w:rsidP="00DE0874">
      <w:pPr>
        <w:jc w:val="both"/>
      </w:pPr>
    </w:p>
    <w:p w:rsidR="00DE0874" w:rsidRDefault="00DE0874" w:rsidP="00DE0874">
      <w:pPr>
        <w:jc w:val="both"/>
        <w:rPr>
          <w:b/>
          <w:u w:val="single"/>
        </w:rPr>
      </w:pPr>
      <w:r>
        <w:rPr>
          <w:b/>
          <w:u w:val="single"/>
        </w:rPr>
        <w:t>INDICATORI ATTIVITA':</w:t>
      </w:r>
    </w:p>
    <w:p w:rsidR="00DE0874" w:rsidRDefault="00DE0874" w:rsidP="00DE0874">
      <w:pPr>
        <w:jc w:val="both"/>
      </w:pPr>
    </w:p>
    <w:p w:rsidR="00DE0874" w:rsidRDefault="009F607C" w:rsidP="00DE0874">
      <w:pPr>
        <w:jc w:val="both"/>
      </w:pPr>
      <w:r>
        <w:t xml:space="preserve">- N. opere </w:t>
      </w:r>
      <w:r w:rsidR="00DE0874">
        <w:t>pubbliche affidate in appalto</w:t>
      </w:r>
    </w:p>
    <w:p w:rsidR="00DE0874" w:rsidRDefault="00DE0874" w:rsidP="00DE0874">
      <w:pPr>
        <w:jc w:val="both"/>
      </w:pPr>
      <w:r>
        <w:t>- N. pratiche edilizie esaminate</w:t>
      </w:r>
    </w:p>
    <w:p w:rsidR="00DE0874" w:rsidRDefault="00DE0874" w:rsidP="00DE0874">
      <w:pPr>
        <w:jc w:val="both"/>
      </w:pPr>
      <w:r>
        <w:t>- N. pratiche edilizie rilasciate</w:t>
      </w:r>
    </w:p>
    <w:p w:rsidR="00DE0874" w:rsidRDefault="00DE0874" w:rsidP="00DE0874">
      <w:pPr>
        <w:jc w:val="both"/>
      </w:pPr>
      <w:r>
        <w:t>- N. sedute Commissione Edilizia</w:t>
      </w:r>
    </w:p>
    <w:p w:rsidR="00DE0874" w:rsidRDefault="00DE0874" w:rsidP="00DE0874">
      <w:pPr>
        <w:jc w:val="both"/>
      </w:pPr>
      <w:r>
        <w:t>- Tempo medio per rilascio concessioni</w:t>
      </w:r>
    </w:p>
    <w:p w:rsidR="00DE0874" w:rsidRDefault="00DE0874" w:rsidP="00DE0874">
      <w:pPr>
        <w:jc w:val="both"/>
      </w:pPr>
      <w:r>
        <w:t>- N. certificati urbanistici rilasciati</w:t>
      </w:r>
    </w:p>
    <w:p w:rsidR="00DE0874" w:rsidRDefault="00DE0874" w:rsidP="00DE0874">
      <w:pPr>
        <w:jc w:val="both"/>
      </w:pPr>
      <w:r>
        <w:t>- N. controlli su atti relativi a Lavori Pubblici</w:t>
      </w:r>
    </w:p>
    <w:p w:rsidR="00DE0874" w:rsidRDefault="00DE0874" w:rsidP="00DE0874">
      <w:pPr>
        <w:jc w:val="both"/>
      </w:pPr>
      <w:r>
        <w:t>- N. ordinanze emesse</w:t>
      </w:r>
    </w:p>
    <w:p w:rsidR="00DE0874" w:rsidRDefault="00DE0874" w:rsidP="00DE0874">
      <w:pPr>
        <w:jc w:val="both"/>
      </w:pPr>
      <w:r>
        <w:t>- N. visite ispettive controlli edilizi</w:t>
      </w:r>
    </w:p>
    <w:p w:rsidR="00DE0874" w:rsidRDefault="00DE0874" w:rsidP="00DE0874">
      <w:pPr>
        <w:jc w:val="both"/>
      </w:pPr>
      <w:r>
        <w:t>- N. ore di straordinario effettuate</w:t>
      </w:r>
    </w:p>
    <w:p w:rsidR="00DE0874" w:rsidRDefault="00DE0874" w:rsidP="00DE0874">
      <w:pPr>
        <w:jc w:val="both"/>
      </w:pPr>
    </w:p>
    <w:p w:rsidR="00DE0874" w:rsidRDefault="00DE0874" w:rsidP="00DE0874"/>
    <w:p w:rsidR="00DE0874" w:rsidRDefault="00DE0874" w:rsidP="00DE0874">
      <w:r>
        <w:rPr>
          <w:b/>
          <w:u w:val="single"/>
        </w:rPr>
        <w:t>RISORSE</w:t>
      </w:r>
      <w:r>
        <w:t xml:space="preserve"> attribuite al Responsabile del Servizio per la realizzazione degli obiettivi:</w:t>
      </w:r>
    </w:p>
    <w:p w:rsidR="00DE0874" w:rsidRDefault="00DE0874" w:rsidP="00DE0874"/>
    <w:p w:rsidR="00DE0874" w:rsidRDefault="00DE0874" w:rsidP="00DE0874">
      <w:r>
        <w:t>Vedi tabulato allegato per le risorse finanziarie</w:t>
      </w:r>
    </w:p>
    <w:p w:rsidR="00DE0874" w:rsidRDefault="00DE0874" w:rsidP="00DE0874"/>
    <w:p w:rsidR="00DE0874" w:rsidRDefault="00DE0874" w:rsidP="00DE0874">
      <w:pPr>
        <w:rPr>
          <w:b/>
          <w:sz w:val="28"/>
          <w:u w:val="single"/>
        </w:rPr>
      </w:pPr>
      <w:r>
        <w:rPr>
          <w:b/>
          <w:u w:val="single"/>
        </w:rPr>
        <w:t>PERSONALE</w:t>
      </w:r>
    </w:p>
    <w:p w:rsidR="00DE0874" w:rsidRDefault="00DE0874" w:rsidP="00DE0874">
      <w:pPr>
        <w:rPr>
          <w:sz w:val="24"/>
        </w:rPr>
      </w:pPr>
    </w:p>
    <w:p w:rsidR="00DE0874" w:rsidRDefault="00DE0874" w:rsidP="00DE0874">
      <w:r>
        <w:t>Addetti ai servizi:</w:t>
      </w:r>
    </w:p>
    <w:p w:rsidR="00DE0874" w:rsidRDefault="00DE0874" w:rsidP="00DE0874"/>
    <w:p w:rsidR="00DE0874" w:rsidRDefault="00DE0874" w:rsidP="00DE0874">
      <w:r>
        <w:t xml:space="preserve">N. 1 – Qual. </w:t>
      </w:r>
      <w:proofErr w:type="spellStart"/>
      <w:r>
        <w:t>Funz</w:t>
      </w:r>
      <w:proofErr w:type="spellEnd"/>
      <w:r>
        <w:t>. B1 Operaio generico</w:t>
      </w:r>
    </w:p>
    <w:p w:rsidR="00DE0874" w:rsidRDefault="00DE0874" w:rsidP="00DE0874">
      <w:r>
        <w:t xml:space="preserve">N. 1 – Qual. </w:t>
      </w:r>
      <w:proofErr w:type="spellStart"/>
      <w:r>
        <w:t>Funz</w:t>
      </w:r>
      <w:proofErr w:type="spellEnd"/>
      <w:r>
        <w:t xml:space="preserve">. B3 </w:t>
      </w:r>
      <w:proofErr w:type="spellStart"/>
      <w:r>
        <w:t>econ</w:t>
      </w:r>
      <w:proofErr w:type="spellEnd"/>
      <w:r>
        <w:t xml:space="preserve"> B4O Operaio specializzato </w:t>
      </w:r>
    </w:p>
    <w:p w:rsidR="00DE0874" w:rsidRDefault="00DE0874" w:rsidP="00DE0874">
      <w:r>
        <w:br w:type="page"/>
      </w:r>
    </w:p>
    <w:p w:rsidR="00DE0874" w:rsidRDefault="00DE0874" w:rsidP="00DE0874">
      <w:pPr>
        <w:jc w:val="right"/>
      </w:pPr>
    </w:p>
    <w:p w:rsidR="00DE0874" w:rsidRDefault="00DE0874" w:rsidP="00DE0874">
      <w:pPr>
        <w:jc w:val="center"/>
        <w:rPr>
          <w:b/>
          <w:sz w:val="40"/>
          <w:u w:val="single"/>
        </w:rPr>
      </w:pPr>
      <w:r>
        <w:rPr>
          <w:b/>
          <w:sz w:val="32"/>
          <w:u w:val="single"/>
        </w:rPr>
        <w:t xml:space="preserve">PIANO DEGLI OBIETTIVI  </w:t>
      </w:r>
      <w:r w:rsidR="00956623">
        <w:rPr>
          <w:b/>
          <w:sz w:val="40"/>
          <w:u w:val="single"/>
        </w:rPr>
        <w:t>2017</w:t>
      </w:r>
    </w:p>
    <w:p w:rsidR="00DE0874" w:rsidRDefault="00DE0874" w:rsidP="00DE0874">
      <w:pPr>
        <w:rPr>
          <w:b/>
          <w:sz w:val="22"/>
        </w:rPr>
      </w:pPr>
    </w:p>
    <w:p w:rsidR="00DE0874" w:rsidRDefault="00DE0874" w:rsidP="00DE0874">
      <w:pPr>
        <w:ind w:left="2124" w:hanging="2124"/>
        <w:jc w:val="both"/>
        <w:rPr>
          <w:b/>
          <w:sz w:val="28"/>
        </w:rPr>
      </w:pPr>
      <w:r>
        <w:rPr>
          <w:b/>
          <w:i/>
          <w:sz w:val="28"/>
          <w:u w:val="single"/>
        </w:rPr>
        <w:t xml:space="preserve">SERVIZIO: </w:t>
      </w:r>
      <w:r>
        <w:rPr>
          <w:b/>
          <w:i/>
          <w:sz w:val="28"/>
        </w:rPr>
        <w:tab/>
      </w:r>
      <w:r>
        <w:rPr>
          <w:b/>
          <w:sz w:val="28"/>
        </w:rPr>
        <w:t>SEGRETERIA - PERSONALE –</w:t>
      </w:r>
      <w:r w:rsidR="001076AB">
        <w:rPr>
          <w:b/>
          <w:sz w:val="28"/>
        </w:rPr>
        <w:t xml:space="preserve"> VIGILANZA </w:t>
      </w:r>
      <w:r>
        <w:rPr>
          <w:b/>
          <w:sz w:val="28"/>
        </w:rPr>
        <w:t xml:space="preserve">E </w:t>
      </w:r>
      <w:r w:rsidR="00C9388B">
        <w:rPr>
          <w:b/>
          <w:sz w:val="28"/>
        </w:rPr>
        <w:t>COMMERCIO</w:t>
      </w:r>
      <w:r>
        <w:rPr>
          <w:b/>
          <w:sz w:val="28"/>
        </w:rPr>
        <w:t>.</w:t>
      </w:r>
    </w:p>
    <w:p w:rsidR="00DE0874" w:rsidRDefault="00DE0874" w:rsidP="00DE0874">
      <w:pPr>
        <w:jc w:val="center"/>
        <w:rPr>
          <w:b/>
          <w:sz w:val="28"/>
        </w:rPr>
      </w:pPr>
    </w:p>
    <w:p w:rsidR="00DE0874" w:rsidRDefault="00DE0874" w:rsidP="00DE0874">
      <w:pPr>
        <w:jc w:val="both"/>
        <w:rPr>
          <w:b/>
          <w:i/>
          <w:sz w:val="28"/>
        </w:rPr>
      </w:pPr>
      <w:r>
        <w:rPr>
          <w:b/>
          <w:sz w:val="28"/>
        </w:rPr>
        <w:t xml:space="preserve">RESPONSABILE DEL SERVIZIO: </w:t>
      </w:r>
      <w:r>
        <w:rPr>
          <w:b/>
          <w:i/>
          <w:sz w:val="28"/>
        </w:rPr>
        <w:t>Dott. MAGGIO Sergio, Segretario Comunale</w:t>
      </w:r>
    </w:p>
    <w:p w:rsidR="00DE0874" w:rsidRDefault="00DE0874" w:rsidP="00DE0874">
      <w:pPr>
        <w:jc w:val="both"/>
      </w:pPr>
    </w:p>
    <w:p w:rsidR="00DE0874" w:rsidRDefault="00DE0874" w:rsidP="00DE0874">
      <w:pPr>
        <w:rPr>
          <w:b/>
          <w:sz w:val="24"/>
          <w:u w:val="single"/>
        </w:rPr>
      </w:pPr>
      <w:r>
        <w:rPr>
          <w:b/>
          <w:u w:val="single"/>
        </w:rPr>
        <w:t>ATTIVITA' INERENTI IL SERVIZIO:</w:t>
      </w:r>
    </w:p>
    <w:p w:rsidR="00DE0874" w:rsidRDefault="00DE0874" w:rsidP="00DE0874"/>
    <w:p w:rsidR="00DE0874" w:rsidRDefault="00DE0874" w:rsidP="00DE0874">
      <w:pPr>
        <w:rPr>
          <w:b/>
        </w:rPr>
      </w:pPr>
      <w:r>
        <w:rPr>
          <w:b/>
        </w:rPr>
        <w:t>Adozione di tutti i provvedimenti inerenti:</w:t>
      </w:r>
    </w:p>
    <w:p w:rsidR="00DE0874" w:rsidRDefault="00DE0874" w:rsidP="00DE0874"/>
    <w:p w:rsidR="00DE0874" w:rsidRDefault="00DE0874" w:rsidP="00DE0874">
      <w:r>
        <w:t>- Regolamenti</w:t>
      </w:r>
    </w:p>
    <w:p w:rsidR="00DE0874" w:rsidRDefault="00DE0874" w:rsidP="00DE0874">
      <w:pPr>
        <w:rPr>
          <w:sz w:val="24"/>
        </w:rPr>
      </w:pPr>
      <w:r>
        <w:t xml:space="preserve">- Delibere Giunta, Consiglio Comunale e </w:t>
      </w:r>
      <w:proofErr w:type="spellStart"/>
      <w:r>
        <w:t>determine</w:t>
      </w:r>
      <w:proofErr w:type="spellEnd"/>
      <w:r>
        <w:t xml:space="preserve"> del Servizio</w:t>
      </w:r>
    </w:p>
    <w:p w:rsidR="00DE0874" w:rsidRDefault="00DE0874" w:rsidP="00DE0874">
      <w:r>
        <w:t xml:space="preserve">- Assistenza giuridico - amministrativa agli organi dell'Ente </w:t>
      </w:r>
    </w:p>
    <w:p w:rsidR="00DE0874" w:rsidRDefault="00DE0874" w:rsidP="00DE0874">
      <w:r>
        <w:t>- Coordinamento e sovrintendenza dei Responsabili dei Servizi</w:t>
      </w:r>
    </w:p>
    <w:p w:rsidR="00DE0874" w:rsidRDefault="00DE0874" w:rsidP="00DE0874">
      <w:r>
        <w:t>- Ordinanze sindacali</w:t>
      </w:r>
    </w:p>
    <w:p w:rsidR="00DE0874" w:rsidRDefault="00DE0874" w:rsidP="00DE0874">
      <w:r>
        <w:t>- Affari giuridici del personale e contrattazione decentrata Sindacati</w:t>
      </w:r>
    </w:p>
    <w:p w:rsidR="00DE0874" w:rsidRDefault="00DE0874" w:rsidP="00DE0874">
      <w:r>
        <w:t>- Gestione ufficio segreteria generale</w:t>
      </w:r>
    </w:p>
    <w:p w:rsidR="00DE0874" w:rsidRDefault="00DE0874" w:rsidP="00DE0874">
      <w:r>
        <w:t>- Attuazione Decreto Legislativo n. 196/2003</w:t>
      </w:r>
    </w:p>
    <w:p w:rsidR="00DE0874" w:rsidRDefault="00DE0874" w:rsidP="00DE0874">
      <w:r>
        <w:t>- Gestione di tutte le richieste di accesso agli atti o copie inerenti il Servizio.</w:t>
      </w:r>
    </w:p>
    <w:p w:rsidR="00DE0874" w:rsidRDefault="00DE0874" w:rsidP="00DE0874">
      <w:r>
        <w:t>- Nuove assunzioni di personale.</w:t>
      </w:r>
    </w:p>
    <w:p w:rsidR="00DE0874" w:rsidRDefault="00DE0874" w:rsidP="00DE0874">
      <w:r>
        <w:t>- Adozione provvedimenti inerenti l’anticorruzione L. 190/2012</w:t>
      </w:r>
    </w:p>
    <w:p w:rsidR="00DE0874" w:rsidRDefault="00DE0874" w:rsidP="00DE0874">
      <w:r>
        <w:t xml:space="preserve">- Adozione provvedimenti inerenti la trasparenza </w:t>
      </w:r>
      <w:proofErr w:type="spellStart"/>
      <w:r>
        <w:t>D.Lgvo</w:t>
      </w:r>
      <w:proofErr w:type="spellEnd"/>
      <w:r>
        <w:t xml:space="preserve"> 33/2013</w:t>
      </w:r>
    </w:p>
    <w:p w:rsidR="00DE0874" w:rsidRDefault="00DE0874" w:rsidP="00DE0874">
      <w:r>
        <w:t xml:space="preserve">- Adozione controlli previsti Art. 174 </w:t>
      </w:r>
      <w:proofErr w:type="spellStart"/>
      <w:r>
        <w:t>D.Lgvo</w:t>
      </w:r>
      <w:proofErr w:type="spellEnd"/>
      <w:r>
        <w:t xml:space="preserve"> 267/2000</w:t>
      </w:r>
    </w:p>
    <w:p w:rsidR="00DE0874" w:rsidRDefault="00DE0874" w:rsidP="00DE0874">
      <w:r>
        <w:t>- Adozione provvedimenti inerenti i servizi associati.</w:t>
      </w:r>
    </w:p>
    <w:p w:rsidR="001076AB" w:rsidRDefault="001076AB" w:rsidP="001076AB">
      <w:r>
        <w:t>- Controllo viabilità, autovelox, prevenzione stradale</w:t>
      </w:r>
    </w:p>
    <w:p w:rsidR="001076AB" w:rsidRDefault="001076AB" w:rsidP="001076AB">
      <w:r>
        <w:t>- Ordinanze</w:t>
      </w:r>
    </w:p>
    <w:p w:rsidR="001076AB" w:rsidRDefault="001076AB" w:rsidP="001076AB">
      <w:r>
        <w:t>- Gestione attività istruttorie e controllo e accertamento attività economiche</w:t>
      </w:r>
    </w:p>
    <w:p w:rsidR="001076AB" w:rsidRDefault="001076AB" w:rsidP="001076AB">
      <w:r>
        <w:t>- Controllo rispetto Regolamenti Comunali</w:t>
      </w:r>
    </w:p>
    <w:p w:rsidR="001076AB" w:rsidRDefault="001076AB" w:rsidP="001076AB">
      <w:r>
        <w:t>- Notificazione atti</w:t>
      </w:r>
    </w:p>
    <w:p w:rsidR="001076AB" w:rsidRDefault="001076AB" w:rsidP="001076AB">
      <w:r>
        <w:t>- Rilevazioni incidenti</w:t>
      </w:r>
    </w:p>
    <w:p w:rsidR="001076AB" w:rsidRDefault="001076AB" w:rsidP="001076AB">
      <w:r>
        <w:t>- Rimozioni autoveicoli</w:t>
      </w:r>
    </w:p>
    <w:p w:rsidR="001076AB" w:rsidRDefault="001076AB" w:rsidP="001076AB">
      <w:r>
        <w:t>- Attività polizia giudiziaria</w:t>
      </w:r>
    </w:p>
    <w:p w:rsidR="001076AB" w:rsidRDefault="001076AB" w:rsidP="001076AB">
      <w:r>
        <w:t>- Registrazioni infortuni</w:t>
      </w:r>
    </w:p>
    <w:p w:rsidR="001076AB" w:rsidRDefault="001076AB" w:rsidP="001076AB">
      <w:r>
        <w:t>- Pubblicazioni Albo Pretorio</w:t>
      </w:r>
    </w:p>
    <w:p w:rsidR="001076AB" w:rsidRDefault="001076AB" w:rsidP="001076AB">
      <w:r>
        <w:t>- Sicurezza pubblica</w:t>
      </w:r>
    </w:p>
    <w:p w:rsidR="001076AB" w:rsidRDefault="001076AB" w:rsidP="001076AB">
      <w:r>
        <w:t>- Gestione statistiche inerenti il servizio</w:t>
      </w:r>
    </w:p>
    <w:p w:rsidR="001076AB" w:rsidRDefault="001076AB" w:rsidP="001076AB">
      <w:r>
        <w:t>- Gestione commercio</w:t>
      </w:r>
    </w:p>
    <w:p w:rsidR="001076AB" w:rsidRDefault="001076AB" w:rsidP="001076AB">
      <w:r>
        <w:t>- Gestione di tutte le richieste di atti di accesso o copie inerenti il servizio</w:t>
      </w:r>
    </w:p>
    <w:p w:rsidR="001076AB" w:rsidRDefault="001076AB" w:rsidP="001076AB">
      <w:r>
        <w:t>- Attuazione Decreto Legislativo 196/2003 (PRIVACY) anche con specifico riferimento alla normativa sulla video    sorveglianza.</w:t>
      </w:r>
    </w:p>
    <w:p w:rsidR="001076AB" w:rsidRDefault="001076AB" w:rsidP="001076AB">
      <w:pPr>
        <w:rPr>
          <w:b/>
          <w:u w:val="single"/>
        </w:rPr>
      </w:pPr>
    </w:p>
    <w:p w:rsidR="00DE0874" w:rsidRDefault="00DE0874" w:rsidP="00DE0874">
      <w:pPr>
        <w:rPr>
          <w:b/>
          <w:sz w:val="24"/>
          <w:u w:val="single"/>
        </w:rPr>
      </w:pPr>
      <w:r>
        <w:rPr>
          <w:b/>
          <w:u w:val="single"/>
        </w:rPr>
        <w:t>OBIETTIVI GESTIONALI</w:t>
      </w:r>
    </w:p>
    <w:p w:rsidR="00DE0874" w:rsidRDefault="00DE0874" w:rsidP="00DE0874"/>
    <w:p w:rsidR="00DE0874" w:rsidRDefault="00DE0874" w:rsidP="00DE0874">
      <w:r>
        <w:t>- Coordinamento e controllo Responsabili Servizi e Uffici</w:t>
      </w:r>
    </w:p>
    <w:p w:rsidR="00DE0874" w:rsidRDefault="00DE0874" w:rsidP="00DE0874">
      <w:r>
        <w:t>- Deliberazioni Giunta Comunale</w:t>
      </w:r>
    </w:p>
    <w:p w:rsidR="00DE0874" w:rsidRDefault="00DE0874" w:rsidP="00DE0874">
      <w:r>
        <w:t>- Deliberazione Consiglio Comunale</w:t>
      </w:r>
    </w:p>
    <w:p w:rsidR="00DE0874" w:rsidRDefault="00DE0874" w:rsidP="00DE0874">
      <w:r>
        <w:t>- Appalti amministrativi</w:t>
      </w:r>
    </w:p>
    <w:p w:rsidR="00DE0874" w:rsidRDefault="00DE0874" w:rsidP="00DE0874">
      <w:r>
        <w:t>- Procedure gestione Consigli Comunali</w:t>
      </w:r>
    </w:p>
    <w:p w:rsidR="00DE0874" w:rsidRDefault="00DE0874" w:rsidP="00DE0874">
      <w:r>
        <w:t>- Gestione personale/contratti decentrati</w:t>
      </w:r>
    </w:p>
    <w:p w:rsidR="00DE0874" w:rsidRDefault="00DE0874" w:rsidP="00DE0874">
      <w:r>
        <w:t>- Ottimizzazione utilizzo risorse</w:t>
      </w:r>
    </w:p>
    <w:p w:rsidR="00DE0874" w:rsidRDefault="00DE0874" w:rsidP="00DE0874">
      <w:r>
        <w:t>- Adempimenti relativi agli Amministratori</w:t>
      </w:r>
    </w:p>
    <w:p w:rsidR="00DE0874" w:rsidRDefault="00DE0874" w:rsidP="00DE0874">
      <w:pPr>
        <w:jc w:val="both"/>
      </w:pPr>
      <w:r>
        <w:t>- Riduzione delle attese e dei tempi degli adempimenti connessi alle attività</w:t>
      </w:r>
    </w:p>
    <w:p w:rsidR="00DE0874" w:rsidRDefault="00DE0874" w:rsidP="00454476">
      <w:pPr>
        <w:jc w:val="both"/>
      </w:pPr>
      <w:r>
        <w:t>- Riduzione della spesa corrente avente natura non obbligatoria, senza che questo comporti riduzione dell'efficienza ed</w:t>
      </w:r>
      <w:r w:rsidR="00454476">
        <w:t xml:space="preserve"> </w:t>
      </w:r>
      <w:r>
        <w:t>efficacia dei servizi</w:t>
      </w:r>
    </w:p>
    <w:p w:rsidR="00DE0874" w:rsidRDefault="00DE0874" w:rsidP="00DE0874">
      <w:pPr>
        <w:jc w:val="both"/>
      </w:pPr>
      <w:r w:rsidRPr="008C1031">
        <w:t xml:space="preserve">- Attuazione </w:t>
      </w:r>
      <w:proofErr w:type="spellStart"/>
      <w:r w:rsidRPr="008C1031">
        <w:t>D.Lgvo</w:t>
      </w:r>
      <w:proofErr w:type="spellEnd"/>
      <w:r w:rsidRPr="008C1031">
        <w:t xml:space="preserve"> 150/2009</w:t>
      </w:r>
    </w:p>
    <w:p w:rsidR="00DE0874" w:rsidRDefault="00DE0874" w:rsidP="00DE0874">
      <w:pPr>
        <w:jc w:val="both"/>
      </w:pPr>
      <w:r>
        <w:t xml:space="preserve">- Attuazione normativa </w:t>
      </w:r>
      <w:proofErr w:type="spellStart"/>
      <w:r>
        <w:t>D.Lgvo</w:t>
      </w:r>
      <w:proofErr w:type="spellEnd"/>
      <w:r>
        <w:t xml:space="preserve"> 33/2013 trasparenza</w:t>
      </w:r>
    </w:p>
    <w:p w:rsidR="00DE0874" w:rsidRDefault="00DE0874" w:rsidP="00DE0874">
      <w:pPr>
        <w:jc w:val="both"/>
      </w:pPr>
      <w:r>
        <w:t>- Attuazione normativa L. 190/</w:t>
      </w:r>
      <w:proofErr w:type="gramStart"/>
      <w:r>
        <w:t>2012  anticorruzione</w:t>
      </w:r>
      <w:proofErr w:type="gramEnd"/>
    </w:p>
    <w:p w:rsidR="00DE0874" w:rsidRDefault="00DE0874" w:rsidP="00DE0874">
      <w:pPr>
        <w:jc w:val="both"/>
      </w:pPr>
      <w:r>
        <w:lastRenderedPageBreak/>
        <w:t xml:space="preserve">- Attuazione controlli Art. 174, </w:t>
      </w:r>
      <w:proofErr w:type="spellStart"/>
      <w:r>
        <w:t>D.Lgvo</w:t>
      </w:r>
      <w:proofErr w:type="spellEnd"/>
      <w:r>
        <w:t xml:space="preserve"> 26/</w:t>
      </w:r>
    </w:p>
    <w:p w:rsidR="001076AB" w:rsidRDefault="001076AB" w:rsidP="001076AB">
      <w:r>
        <w:t>- Controllo vigilanza e attività economiche</w:t>
      </w:r>
    </w:p>
    <w:p w:rsidR="001076AB" w:rsidRDefault="001076AB" w:rsidP="001076AB">
      <w:r>
        <w:t>- Miglioramento gestione viabilità urbana e controllo extraurbano</w:t>
      </w:r>
    </w:p>
    <w:p w:rsidR="001076AB" w:rsidRDefault="001076AB" w:rsidP="001076AB">
      <w:r>
        <w:t>- Riduzione velocità all’interno del Centro Abitato</w:t>
      </w:r>
    </w:p>
    <w:p w:rsidR="001076AB" w:rsidRDefault="001076AB" w:rsidP="001076AB">
      <w:r>
        <w:t>- Miglioramento attività controllo e prevenzione nel settore comunale produttivo</w:t>
      </w:r>
    </w:p>
    <w:p w:rsidR="001076AB" w:rsidRDefault="001076AB" w:rsidP="001076AB">
      <w:r>
        <w:t>- Attività di prevenzione sicurezza stradale nell’ambito della scuola primaria</w:t>
      </w:r>
    </w:p>
    <w:p w:rsidR="00DE0874" w:rsidRDefault="00DE0874" w:rsidP="00DE0874"/>
    <w:p w:rsidR="00DE0874" w:rsidRPr="001076AB" w:rsidRDefault="00DE0874" w:rsidP="00DE0874">
      <w:pPr>
        <w:overflowPunct/>
        <w:rPr>
          <w:b/>
        </w:rPr>
      </w:pPr>
      <w:r w:rsidRPr="001076AB">
        <w:rPr>
          <w:b/>
        </w:rPr>
        <w:t>OBIETTIVI STRATEGICI</w:t>
      </w:r>
    </w:p>
    <w:p w:rsidR="00DE0874" w:rsidRDefault="00DE0874" w:rsidP="00DE0874">
      <w:pPr>
        <w:overflowPunct/>
      </w:pPr>
    </w:p>
    <w:p w:rsidR="00DE0874" w:rsidRDefault="00DE0874" w:rsidP="00DE0874">
      <w:pPr>
        <w:overflowPunct/>
      </w:pPr>
      <w:r>
        <w:t>- Gestione refezione scolastica informatizzata: predisposizione degli atti necessari per l’attivazione della gestione informatizzata della refezione scolastica mediante ricerca di mercato</w:t>
      </w:r>
    </w:p>
    <w:p w:rsidR="00DE0874" w:rsidRDefault="00DE0874" w:rsidP="00DE0874">
      <w:pPr>
        <w:overflowPunct/>
      </w:pPr>
      <w:r>
        <w:t xml:space="preserve">- </w:t>
      </w:r>
      <w:proofErr w:type="gramStart"/>
      <w:r>
        <w:t>Gestione  pregressi</w:t>
      </w:r>
      <w:proofErr w:type="gramEnd"/>
      <w:r>
        <w:t xml:space="preserve"> Tributi: inoltro ai contribuenti  avvisi sollecito pagamento ed avvisi di accertamento</w:t>
      </w:r>
    </w:p>
    <w:p w:rsidR="00DE0874" w:rsidRDefault="00DE0874" w:rsidP="00DE0874">
      <w:pPr>
        <w:overflowPunct/>
      </w:pPr>
      <w:r>
        <w:t>- Rinnovo parco Personal Computer: sostituzione PC in relazione all’obsolescenza sia hardware sia del sistema operativo mediante affidamento tramite RDO sul MEPA</w:t>
      </w:r>
    </w:p>
    <w:p w:rsidR="00DE0874" w:rsidRDefault="00DE0874" w:rsidP="00DE0874">
      <w:pPr>
        <w:overflowPunct/>
      </w:pPr>
      <w:r>
        <w:t>- Indizione gara “Refezione scolastica”</w:t>
      </w:r>
    </w:p>
    <w:p w:rsidR="00DE0874" w:rsidRDefault="00DE0874" w:rsidP="00DE0874">
      <w:pPr>
        <w:overflowPunct/>
        <w:ind w:left="720"/>
      </w:pPr>
    </w:p>
    <w:p w:rsidR="00DE0874" w:rsidRDefault="00DE0874" w:rsidP="00DE0874">
      <w:pPr>
        <w:rPr>
          <w:b/>
          <w:u w:val="single"/>
        </w:rPr>
      </w:pPr>
      <w:r>
        <w:rPr>
          <w:b/>
          <w:u w:val="single"/>
        </w:rPr>
        <w:t>INDICATORI ATTIVITA'</w:t>
      </w:r>
    </w:p>
    <w:p w:rsidR="00DE0874" w:rsidRDefault="00DE0874" w:rsidP="00DE0874"/>
    <w:p w:rsidR="00DE0874" w:rsidRDefault="00DE0874" w:rsidP="00DE0874">
      <w:r>
        <w:t>- Riduzione tempi contrattazione decentrata</w:t>
      </w:r>
    </w:p>
    <w:p w:rsidR="00DE0874" w:rsidRDefault="00DE0874" w:rsidP="00DE0874">
      <w:r>
        <w:t>- Miglioramento della comunicazione tra i vari uffici e servizi</w:t>
      </w:r>
    </w:p>
    <w:p w:rsidR="00DE0874" w:rsidRDefault="00DE0874" w:rsidP="00DE0874">
      <w:r>
        <w:t>- N. atti protocollati</w:t>
      </w:r>
    </w:p>
    <w:p w:rsidR="00DE0874" w:rsidRDefault="00DE0874" w:rsidP="00DE0874">
      <w:r>
        <w:t>- N. determinazioni</w:t>
      </w:r>
    </w:p>
    <w:p w:rsidR="00DE0874" w:rsidRDefault="00DE0874" w:rsidP="00DE0874">
      <w:r>
        <w:t>- N. atti di Consiglio/Giunta</w:t>
      </w:r>
    </w:p>
    <w:p w:rsidR="00DE0874" w:rsidRDefault="00DE0874" w:rsidP="00DE0874">
      <w:r>
        <w:t>- N. pareri</w:t>
      </w:r>
    </w:p>
    <w:p w:rsidR="00DE0874" w:rsidRDefault="00DE0874" w:rsidP="00DE0874">
      <w:r>
        <w:t>- N. Commissione Consiliari Comunali</w:t>
      </w:r>
    </w:p>
    <w:p w:rsidR="00DE0874" w:rsidRDefault="00DE0874" w:rsidP="00DE0874">
      <w:r>
        <w:t>- N. Pasti consumati</w:t>
      </w:r>
    </w:p>
    <w:p w:rsidR="00DE0874" w:rsidRDefault="00DE0874" w:rsidP="00DE0874">
      <w:r>
        <w:t>- Costo totale mensa</w:t>
      </w:r>
    </w:p>
    <w:p w:rsidR="00DE0874" w:rsidRDefault="00DE0874" w:rsidP="00DE0874">
      <w:r>
        <w:t>- N. ore apertura pubblico</w:t>
      </w:r>
    </w:p>
    <w:p w:rsidR="00DE0874" w:rsidRDefault="00DE0874" w:rsidP="00DE0874">
      <w:r>
        <w:t>- N. ore presenza uffici</w:t>
      </w:r>
    </w:p>
    <w:p w:rsidR="00DE0874" w:rsidRDefault="00DE0874" w:rsidP="00DE0874">
      <w:r>
        <w:t>- N. variazioni liste elettorali</w:t>
      </w:r>
    </w:p>
    <w:p w:rsidR="00DE0874" w:rsidRDefault="00DE0874" w:rsidP="00DE0874">
      <w:r>
        <w:t>- N. cambi abitazioni</w:t>
      </w:r>
    </w:p>
    <w:p w:rsidR="00DE0874" w:rsidRDefault="00DE0874" w:rsidP="00DE0874"/>
    <w:p w:rsidR="00DE0874" w:rsidRDefault="00DE0874" w:rsidP="00DE0874">
      <w:r>
        <w:t>- Percentuale riduzione spese correnti</w:t>
      </w:r>
    </w:p>
    <w:p w:rsidR="00DE0874" w:rsidRDefault="00DE0874" w:rsidP="00DE0874">
      <w:r>
        <w:t>- Percentuale importi incassati rispetto a importi iscritti</w:t>
      </w:r>
    </w:p>
    <w:p w:rsidR="00DE0874" w:rsidRDefault="00DE0874" w:rsidP="00DE0874">
      <w:r>
        <w:t>- N. ore straordinario effettuate</w:t>
      </w:r>
    </w:p>
    <w:p w:rsidR="00DE0874" w:rsidRDefault="00DE0874" w:rsidP="00DE0874"/>
    <w:p w:rsidR="00DE0874" w:rsidRDefault="00DE0874" w:rsidP="00DE0874">
      <w:r>
        <w:rPr>
          <w:b/>
          <w:u w:val="single"/>
        </w:rPr>
        <w:t>RISORSE</w:t>
      </w:r>
      <w:r>
        <w:t xml:space="preserve"> attribuite al Responsabile del Servizio per la realizzazione degli obiettivi:</w:t>
      </w:r>
    </w:p>
    <w:p w:rsidR="00DE0874" w:rsidRDefault="00DE0874" w:rsidP="00DE0874"/>
    <w:p w:rsidR="00DE0874" w:rsidRDefault="00DE0874" w:rsidP="00DE0874">
      <w:r>
        <w:t>Vedi tabulato allegato per le risorse economiche</w:t>
      </w:r>
    </w:p>
    <w:p w:rsidR="00DE0874" w:rsidRDefault="00DE0874" w:rsidP="00DE0874"/>
    <w:p w:rsidR="00DE0874" w:rsidRDefault="00DE0874" w:rsidP="00DE0874">
      <w:pPr>
        <w:pStyle w:val="Titolo2"/>
      </w:pPr>
      <w:r>
        <w:t>PERSONALE</w:t>
      </w:r>
    </w:p>
    <w:p w:rsidR="00DE0874" w:rsidRDefault="00DE0874" w:rsidP="00DE0874"/>
    <w:p w:rsidR="00DE0874" w:rsidRDefault="00DE0874" w:rsidP="00DE0874">
      <w:r>
        <w:t xml:space="preserve">- N. </w:t>
      </w:r>
      <w:r w:rsidR="008C1031">
        <w:t>1</w:t>
      </w:r>
      <w:r>
        <w:t xml:space="preserve"> – Qual. </w:t>
      </w:r>
      <w:proofErr w:type="spellStart"/>
      <w:proofErr w:type="gramStart"/>
      <w:r>
        <w:t>Funz</w:t>
      </w:r>
      <w:proofErr w:type="spellEnd"/>
      <w:r>
        <w:t>.:</w:t>
      </w:r>
      <w:proofErr w:type="gramEnd"/>
      <w:r>
        <w:t xml:space="preserve"> C3  -  Collaboratore professionale</w:t>
      </w:r>
      <w:r w:rsidR="008C1031">
        <w:t xml:space="preserve"> (COMMERCIO)</w:t>
      </w:r>
    </w:p>
    <w:p w:rsidR="008C1031" w:rsidRDefault="008C1031" w:rsidP="008C1031">
      <w:r>
        <w:t xml:space="preserve">- N. 1 – Qual. </w:t>
      </w:r>
      <w:proofErr w:type="spellStart"/>
      <w:proofErr w:type="gramStart"/>
      <w:r>
        <w:t>Funz</w:t>
      </w:r>
      <w:proofErr w:type="spellEnd"/>
      <w:r>
        <w:t>.:</w:t>
      </w:r>
      <w:proofErr w:type="gramEnd"/>
      <w:r>
        <w:t xml:space="preserve"> C1  -  Collaboratore professionale (VIGILE)</w:t>
      </w:r>
    </w:p>
    <w:p w:rsidR="008C1031" w:rsidRDefault="008C1031" w:rsidP="008C1031">
      <w:r>
        <w:t xml:space="preserve">- N. 1 – Qual. </w:t>
      </w:r>
      <w:proofErr w:type="spellStart"/>
      <w:proofErr w:type="gramStart"/>
      <w:r>
        <w:t>Funz</w:t>
      </w:r>
      <w:proofErr w:type="spellEnd"/>
      <w:r>
        <w:t>.:</w:t>
      </w:r>
      <w:proofErr w:type="gramEnd"/>
      <w:r>
        <w:t xml:space="preserve"> D2  -  (CONTRATTI-PROTESTI)</w:t>
      </w:r>
    </w:p>
    <w:p w:rsidR="005D1B20" w:rsidRDefault="005D1B20" w:rsidP="00DE0874"/>
    <w:p w:rsidR="005D1B20" w:rsidRDefault="005D1B20" w:rsidP="00DE0874"/>
    <w:p w:rsidR="005D1B20" w:rsidRDefault="005D1B20" w:rsidP="00DE0874"/>
    <w:p w:rsidR="005D1B20" w:rsidRDefault="005D1B20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:rsidR="005D1B20" w:rsidRDefault="005D1B20" w:rsidP="005D1B20">
      <w:pPr>
        <w:jc w:val="center"/>
        <w:rPr>
          <w:b/>
          <w:sz w:val="40"/>
          <w:u w:val="single"/>
        </w:rPr>
      </w:pPr>
      <w:r>
        <w:lastRenderedPageBreak/>
        <w:t xml:space="preserve">- </w:t>
      </w:r>
      <w:r>
        <w:rPr>
          <w:b/>
          <w:sz w:val="32"/>
          <w:u w:val="single"/>
        </w:rPr>
        <w:t xml:space="preserve">PIANO DEGLI OBIETTIVI  </w:t>
      </w:r>
      <w:r w:rsidR="00956623">
        <w:rPr>
          <w:b/>
          <w:sz w:val="40"/>
          <w:u w:val="single"/>
        </w:rPr>
        <w:t>2017</w:t>
      </w:r>
    </w:p>
    <w:p w:rsidR="005D1B20" w:rsidRDefault="005D1B20" w:rsidP="005D1B20">
      <w:pPr>
        <w:rPr>
          <w:b/>
          <w:sz w:val="22"/>
        </w:rPr>
      </w:pPr>
    </w:p>
    <w:p w:rsidR="005D1B20" w:rsidRDefault="005D1B20" w:rsidP="005D1B20">
      <w:pPr>
        <w:ind w:left="2124" w:hanging="2124"/>
        <w:jc w:val="both"/>
        <w:rPr>
          <w:b/>
          <w:sz w:val="28"/>
        </w:rPr>
      </w:pPr>
      <w:r>
        <w:rPr>
          <w:b/>
          <w:i/>
          <w:sz w:val="28"/>
          <w:u w:val="single"/>
        </w:rPr>
        <w:t xml:space="preserve">SERVIZIO: </w:t>
      </w:r>
      <w:r>
        <w:rPr>
          <w:b/>
          <w:i/>
          <w:sz w:val="28"/>
        </w:rPr>
        <w:tab/>
      </w:r>
      <w:r>
        <w:rPr>
          <w:b/>
          <w:sz w:val="28"/>
        </w:rPr>
        <w:t xml:space="preserve">SEGRETERIA </w:t>
      </w:r>
      <w:r w:rsidR="00D039F9">
        <w:rPr>
          <w:b/>
          <w:sz w:val="28"/>
        </w:rPr>
        <w:t xml:space="preserve">– DEMOGRAFICI </w:t>
      </w:r>
      <w:r>
        <w:rPr>
          <w:b/>
          <w:sz w:val="28"/>
        </w:rPr>
        <w:t>E ASSISTENZIALI.</w:t>
      </w:r>
    </w:p>
    <w:p w:rsidR="005D1B20" w:rsidRDefault="005D1B20" w:rsidP="005D1B20">
      <w:pPr>
        <w:jc w:val="center"/>
        <w:rPr>
          <w:b/>
          <w:sz w:val="28"/>
        </w:rPr>
      </w:pPr>
    </w:p>
    <w:p w:rsidR="005D1B20" w:rsidRDefault="005D1B20" w:rsidP="005D1B20">
      <w:pPr>
        <w:jc w:val="both"/>
        <w:rPr>
          <w:b/>
          <w:i/>
          <w:sz w:val="28"/>
        </w:rPr>
      </w:pPr>
      <w:r>
        <w:rPr>
          <w:b/>
          <w:sz w:val="28"/>
        </w:rPr>
        <w:t xml:space="preserve">RESPONSABILE DEL SERVIZIO: </w:t>
      </w:r>
      <w:r w:rsidR="008C1031">
        <w:rPr>
          <w:b/>
          <w:i/>
          <w:sz w:val="28"/>
        </w:rPr>
        <w:t xml:space="preserve">GRANGE Paola </w:t>
      </w:r>
      <w:proofErr w:type="spellStart"/>
      <w:r w:rsidR="008C1031">
        <w:rPr>
          <w:b/>
          <w:i/>
          <w:sz w:val="28"/>
        </w:rPr>
        <w:t>cat</w:t>
      </w:r>
      <w:proofErr w:type="spellEnd"/>
      <w:r w:rsidR="008C1031">
        <w:rPr>
          <w:b/>
          <w:i/>
          <w:sz w:val="28"/>
        </w:rPr>
        <w:t xml:space="preserve">. D, </w:t>
      </w:r>
      <w:proofErr w:type="spellStart"/>
      <w:r w:rsidR="008C1031">
        <w:rPr>
          <w:b/>
          <w:i/>
          <w:sz w:val="28"/>
        </w:rPr>
        <w:t>pos.econ</w:t>
      </w:r>
      <w:proofErr w:type="spellEnd"/>
      <w:r w:rsidR="008C1031">
        <w:rPr>
          <w:b/>
          <w:i/>
          <w:sz w:val="28"/>
        </w:rPr>
        <w:t>. D2</w:t>
      </w:r>
    </w:p>
    <w:p w:rsidR="005D1B20" w:rsidRDefault="005D1B20" w:rsidP="005D1B20">
      <w:pPr>
        <w:jc w:val="both"/>
      </w:pPr>
    </w:p>
    <w:p w:rsidR="005D1B20" w:rsidRDefault="005D1B20" w:rsidP="005D1B20">
      <w:pPr>
        <w:rPr>
          <w:b/>
          <w:sz w:val="24"/>
          <w:u w:val="single"/>
        </w:rPr>
      </w:pPr>
      <w:r>
        <w:rPr>
          <w:b/>
          <w:u w:val="single"/>
        </w:rPr>
        <w:t>ATTIVITA' INERENTI IL SERVIZIO:</w:t>
      </w:r>
    </w:p>
    <w:p w:rsidR="005D1B20" w:rsidRDefault="005D1B20" w:rsidP="005D1B20"/>
    <w:p w:rsidR="005D1B20" w:rsidRDefault="005D1B20" w:rsidP="005D1B20">
      <w:pPr>
        <w:rPr>
          <w:b/>
        </w:rPr>
      </w:pPr>
      <w:r>
        <w:rPr>
          <w:b/>
        </w:rPr>
        <w:t>Adozione di tutti i provvedimenti inerenti:</w:t>
      </w:r>
    </w:p>
    <w:p w:rsidR="005D1B20" w:rsidRDefault="005D1B20" w:rsidP="005D1B20">
      <w:r>
        <w:t>Registrazione alloggi</w:t>
      </w:r>
    </w:p>
    <w:p w:rsidR="005D1B20" w:rsidRDefault="005D1B20" w:rsidP="005D1B20">
      <w:r>
        <w:t xml:space="preserve">- Lavori socialmente utili e </w:t>
      </w:r>
      <w:proofErr w:type="gramStart"/>
      <w:r>
        <w:t>cantieri  di</w:t>
      </w:r>
      <w:proofErr w:type="gramEnd"/>
      <w:r>
        <w:t xml:space="preserve"> lavoro</w:t>
      </w:r>
    </w:p>
    <w:p w:rsidR="005D1B20" w:rsidRDefault="005D1B20" w:rsidP="005D1B20">
      <w:r>
        <w:t>- Atti di Stato Civile</w:t>
      </w:r>
    </w:p>
    <w:p w:rsidR="005D1B20" w:rsidRDefault="005D1B20" w:rsidP="005D1B20">
      <w:pPr>
        <w:jc w:val="both"/>
      </w:pPr>
      <w:r>
        <w:t>- Permessi di seppellimento/Esumazioni/Trasporto salme</w:t>
      </w:r>
    </w:p>
    <w:p w:rsidR="005D1B20" w:rsidRDefault="005D1B20" w:rsidP="005D1B20">
      <w:pPr>
        <w:jc w:val="both"/>
      </w:pPr>
      <w:r>
        <w:t>- Atti di Cittadinanza</w:t>
      </w:r>
    </w:p>
    <w:p w:rsidR="005D1B20" w:rsidRDefault="005D1B20" w:rsidP="005D1B20">
      <w:pPr>
        <w:jc w:val="both"/>
      </w:pPr>
      <w:r>
        <w:t>- Pubblicazioni di Matrimonio</w:t>
      </w:r>
    </w:p>
    <w:p w:rsidR="005D1B20" w:rsidRDefault="005D1B20" w:rsidP="005D1B20">
      <w:pPr>
        <w:jc w:val="both"/>
      </w:pPr>
      <w:r>
        <w:t>- Certificazioni Stato Civile</w:t>
      </w:r>
    </w:p>
    <w:p w:rsidR="005D1B20" w:rsidRDefault="005D1B20" w:rsidP="005D1B20">
      <w:pPr>
        <w:jc w:val="both"/>
      </w:pPr>
      <w:r>
        <w:t>- Vidimazioni/Registrazioni Stato Civile</w:t>
      </w:r>
    </w:p>
    <w:p w:rsidR="005D1B20" w:rsidRDefault="005D1B20" w:rsidP="005D1B20">
      <w:pPr>
        <w:jc w:val="both"/>
      </w:pPr>
      <w:r>
        <w:t>- Elettorale</w:t>
      </w:r>
    </w:p>
    <w:p w:rsidR="005D1B20" w:rsidRDefault="005D1B20" w:rsidP="005D1B20">
      <w:pPr>
        <w:jc w:val="both"/>
      </w:pPr>
      <w:r>
        <w:t>- Tenuta A.I.R.E.</w:t>
      </w:r>
    </w:p>
    <w:p w:rsidR="005D1B20" w:rsidRDefault="005D1B20" w:rsidP="005D1B20">
      <w:pPr>
        <w:jc w:val="both"/>
      </w:pPr>
      <w:r>
        <w:t>- Anagrafe e Statistiche</w:t>
      </w:r>
    </w:p>
    <w:p w:rsidR="005D1B20" w:rsidRDefault="005D1B20" w:rsidP="005D1B20">
      <w:pPr>
        <w:jc w:val="both"/>
      </w:pPr>
      <w:r>
        <w:t>- Pratiche migratorie</w:t>
      </w:r>
    </w:p>
    <w:p w:rsidR="005D1B20" w:rsidRDefault="005D1B20" w:rsidP="005D1B20">
      <w:pPr>
        <w:jc w:val="both"/>
      </w:pPr>
      <w:r>
        <w:t>- Leva militare</w:t>
      </w:r>
    </w:p>
    <w:p w:rsidR="005D1B20" w:rsidRDefault="005D1B20" w:rsidP="005D1B20">
      <w:pPr>
        <w:jc w:val="both"/>
      </w:pPr>
      <w:r>
        <w:t>- Statistiche e Toponomastica</w:t>
      </w:r>
    </w:p>
    <w:p w:rsidR="005D1B20" w:rsidRDefault="005D1B20" w:rsidP="005D1B20">
      <w:pPr>
        <w:jc w:val="both"/>
      </w:pPr>
      <w:r>
        <w:t>- Censimento ISTAT</w:t>
      </w:r>
    </w:p>
    <w:p w:rsidR="005D1B20" w:rsidRDefault="005D1B20" w:rsidP="005D1B20">
      <w:pPr>
        <w:jc w:val="both"/>
      </w:pPr>
      <w:r>
        <w:t>- Informazioni pubblico/sportello</w:t>
      </w:r>
    </w:p>
    <w:p w:rsidR="005D1B20" w:rsidRDefault="005D1B20" w:rsidP="005D1B20">
      <w:pPr>
        <w:jc w:val="both"/>
      </w:pPr>
      <w:r>
        <w:t>- Carte di identità</w:t>
      </w:r>
    </w:p>
    <w:p w:rsidR="005D1B20" w:rsidRDefault="005D1B20" w:rsidP="005D1B20">
      <w:pPr>
        <w:jc w:val="both"/>
      </w:pPr>
      <w:r>
        <w:t>- Certificati ed atti diversi</w:t>
      </w:r>
    </w:p>
    <w:p w:rsidR="005D1B20" w:rsidRDefault="005D1B20" w:rsidP="005D1B20">
      <w:pPr>
        <w:jc w:val="both"/>
      </w:pPr>
      <w:r>
        <w:t>- Raccolta rifiuti, ruolo, bollettazione</w:t>
      </w:r>
    </w:p>
    <w:p w:rsidR="005D1B20" w:rsidRDefault="005D1B20" w:rsidP="005D1B20">
      <w:pPr>
        <w:jc w:val="both"/>
      </w:pPr>
      <w:r>
        <w:t xml:space="preserve">- Sgravi e </w:t>
      </w:r>
      <w:proofErr w:type="gramStart"/>
      <w:r>
        <w:t>rimborsi  R.S.U.</w:t>
      </w:r>
      <w:proofErr w:type="gramEnd"/>
    </w:p>
    <w:p w:rsidR="005D1B20" w:rsidRDefault="005D1B20" w:rsidP="005D1B20">
      <w:pPr>
        <w:jc w:val="both"/>
      </w:pPr>
      <w:r>
        <w:t>- Concessione loculi, ossari cimiteriali ed Edicole di famiglia</w:t>
      </w:r>
    </w:p>
    <w:p w:rsidR="005D1B20" w:rsidRDefault="005D1B20" w:rsidP="005D1B20">
      <w:pPr>
        <w:jc w:val="both"/>
      </w:pPr>
      <w:r>
        <w:t>- Servizi sociali/rapporti A.S.L.</w:t>
      </w:r>
    </w:p>
    <w:p w:rsidR="005D1B20" w:rsidRDefault="005D1B20" w:rsidP="005D1B20">
      <w:r>
        <w:t>- Palestra comunale</w:t>
      </w:r>
    </w:p>
    <w:p w:rsidR="005D1B20" w:rsidRDefault="005D1B20" w:rsidP="005D1B20">
      <w:r>
        <w:t>- Salone pluriuso</w:t>
      </w:r>
    </w:p>
    <w:p w:rsidR="005D1B20" w:rsidRDefault="005D1B20" w:rsidP="005D1B20">
      <w:r>
        <w:t>- Salone municipale</w:t>
      </w:r>
    </w:p>
    <w:p w:rsidR="005D1B20" w:rsidRDefault="005D1B20" w:rsidP="005D1B20">
      <w:r>
        <w:t xml:space="preserve">- Servizio </w:t>
      </w:r>
      <w:proofErr w:type="spellStart"/>
      <w:r>
        <w:t>ass</w:t>
      </w:r>
      <w:proofErr w:type="spellEnd"/>
      <w:r>
        <w:t xml:space="preserve">. </w:t>
      </w:r>
      <w:proofErr w:type="gramStart"/>
      <w:r>
        <w:t>sociale</w:t>
      </w:r>
      <w:proofErr w:type="gramEnd"/>
    </w:p>
    <w:p w:rsidR="005D1B20" w:rsidRPr="008C1031" w:rsidRDefault="005D1B20" w:rsidP="005D1B20">
      <w:r w:rsidRPr="008C1031">
        <w:t>- Gestione Protocollo</w:t>
      </w:r>
    </w:p>
    <w:p w:rsidR="00BC0BA9" w:rsidRPr="008C1031" w:rsidRDefault="00BC0BA9" w:rsidP="00BC0BA9">
      <w:r w:rsidRPr="008C1031">
        <w:t>- Gestione contratti dell’Ente</w:t>
      </w:r>
    </w:p>
    <w:p w:rsidR="00454476" w:rsidRPr="008C1031" w:rsidRDefault="00454476" w:rsidP="00454476">
      <w:r w:rsidRPr="008C1031">
        <w:t>- Gestione Rete P.C.</w:t>
      </w:r>
    </w:p>
    <w:p w:rsidR="008C1031" w:rsidRPr="008C1031" w:rsidRDefault="008C1031" w:rsidP="008C1031">
      <w:pPr>
        <w:jc w:val="both"/>
      </w:pPr>
      <w:r w:rsidRPr="008C1031">
        <w:t>- Riduzione dello scarto tra importi incassati ed importi iscritti a ruolo</w:t>
      </w:r>
    </w:p>
    <w:p w:rsidR="008C1031" w:rsidRPr="008C1031" w:rsidRDefault="008C1031" w:rsidP="008C1031">
      <w:pPr>
        <w:jc w:val="both"/>
      </w:pPr>
      <w:r w:rsidRPr="008C1031">
        <w:t>- Rapporti con ATO3</w:t>
      </w:r>
    </w:p>
    <w:p w:rsidR="008C1031" w:rsidRPr="008C1031" w:rsidRDefault="008C1031" w:rsidP="008C1031">
      <w:pPr>
        <w:jc w:val="both"/>
      </w:pPr>
      <w:r w:rsidRPr="008C1031">
        <w:t>- Rapporti con la SMAT SPA di Torino</w:t>
      </w:r>
    </w:p>
    <w:p w:rsidR="008C1031" w:rsidRPr="008C1031" w:rsidRDefault="008C1031" w:rsidP="008C1031">
      <w:pPr>
        <w:ind w:left="705" w:hanging="705"/>
        <w:jc w:val="both"/>
      </w:pPr>
      <w:r w:rsidRPr="008C1031">
        <w:t>- Tempistica emissione ruoli per tributi tale da consentire (ove possibile) l'incasso entro fine anno solare</w:t>
      </w:r>
    </w:p>
    <w:p w:rsidR="008C1031" w:rsidRPr="008C1031" w:rsidRDefault="008C1031" w:rsidP="008C1031">
      <w:pPr>
        <w:jc w:val="both"/>
      </w:pPr>
      <w:r w:rsidRPr="008C1031">
        <w:t>-  Gestione trasporto ed assistenza persone anziane e bisognose</w:t>
      </w:r>
    </w:p>
    <w:p w:rsidR="00BC0BA9" w:rsidRDefault="00BC0BA9" w:rsidP="005D1B20"/>
    <w:p w:rsidR="00A82620" w:rsidRDefault="00A82620" w:rsidP="00A82620">
      <w:pPr>
        <w:rPr>
          <w:b/>
          <w:sz w:val="24"/>
          <w:u w:val="single"/>
        </w:rPr>
      </w:pPr>
      <w:r>
        <w:rPr>
          <w:b/>
          <w:u w:val="single"/>
        </w:rPr>
        <w:t>OBIETTIVI GESTIONALI</w:t>
      </w:r>
    </w:p>
    <w:p w:rsidR="00A82620" w:rsidRDefault="00A82620" w:rsidP="00A82620"/>
    <w:p w:rsidR="00A82620" w:rsidRDefault="00A82620" w:rsidP="00A82620">
      <w:r>
        <w:t>- Deliberazioni Giunta Comunale</w:t>
      </w:r>
    </w:p>
    <w:p w:rsidR="00A82620" w:rsidRDefault="00A82620" w:rsidP="00A82620">
      <w:r>
        <w:t>- Deliberazione Consiglio Comunale</w:t>
      </w:r>
    </w:p>
    <w:p w:rsidR="00A82620" w:rsidRDefault="00A82620" w:rsidP="00A82620">
      <w:r>
        <w:t>- Appalti amministrativi</w:t>
      </w:r>
    </w:p>
    <w:p w:rsidR="00A82620" w:rsidRDefault="00A82620" w:rsidP="00A82620">
      <w:r>
        <w:t>- Ottimizzazione utilizzo risorse</w:t>
      </w:r>
    </w:p>
    <w:p w:rsidR="00A82620" w:rsidRDefault="00A82620" w:rsidP="00A82620">
      <w:r>
        <w:t>- Adempimenti relativi agli Amministratori</w:t>
      </w:r>
    </w:p>
    <w:p w:rsidR="00A82620" w:rsidRDefault="00A82620" w:rsidP="00A82620">
      <w:r>
        <w:t>- Gestione Rete P.C.</w:t>
      </w:r>
    </w:p>
    <w:p w:rsidR="00A82620" w:rsidRDefault="00A82620" w:rsidP="00A82620">
      <w:pPr>
        <w:jc w:val="both"/>
      </w:pPr>
      <w:r>
        <w:t>- Riduzione delle attese e dei tempi degli adempimenti connessi alle attività</w:t>
      </w:r>
    </w:p>
    <w:p w:rsidR="00A82620" w:rsidRDefault="00A82620" w:rsidP="00A82620">
      <w:pPr>
        <w:ind w:left="705" w:hanging="705"/>
        <w:jc w:val="both"/>
      </w:pPr>
      <w:r>
        <w:t>- Riduzione della spesa corrente avente natura non obbligatoria, senza che questo comporti riduzione dell'efficienza ed</w:t>
      </w:r>
    </w:p>
    <w:p w:rsidR="00A82620" w:rsidRDefault="00A82620" w:rsidP="00A82620">
      <w:pPr>
        <w:ind w:left="705" w:hanging="705"/>
        <w:jc w:val="both"/>
      </w:pPr>
      <w:r>
        <w:t xml:space="preserve">   </w:t>
      </w:r>
      <w:proofErr w:type="gramStart"/>
      <w:r>
        <w:t>efficacia</w:t>
      </w:r>
      <w:proofErr w:type="gramEnd"/>
      <w:r>
        <w:t xml:space="preserve"> dei servizi</w:t>
      </w:r>
    </w:p>
    <w:p w:rsidR="00A82620" w:rsidRDefault="00A82620" w:rsidP="00A82620">
      <w:pPr>
        <w:jc w:val="both"/>
      </w:pPr>
      <w:r>
        <w:t>- Riduzione dello scarto tra importi incassati ed importi iscritti a ruolo</w:t>
      </w:r>
    </w:p>
    <w:p w:rsidR="00A82620" w:rsidRDefault="00A82620" w:rsidP="00A82620">
      <w:pPr>
        <w:jc w:val="both"/>
      </w:pPr>
      <w:r>
        <w:t>- Rapporti con ATO3</w:t>
      </w:r>
    </w:p>
    <w:p w:rsidR="00A82620" w:rsidRDefault="00A82620" w:rsidP="00A82620">
      <w:pPr>
        <w:jc w:val="both"/>
      </w:pPr>
      <w:r>
        <w:t>- Rapporti con la SMAT SPA di Torino</w:t>
      </w:r>
    </w:p>
    <w:p w:rsidR="00A82620" w:rsidRDefault="00A82620" w:rsidP="00A82620">
      <w:pPr>
        <w:ind w:left="705" w:hanging="705"/>
        <w:jc w:val="both"/>
      </w:pPr>
      <w:r>
        <w:t>- Tempistica emissione ruoli per tributi tale da consentire (ove possibile) l'incasso entro fine anno solare</w:t>
      </w:r>
    </w:p>
    <w:p w:rsidR="00A82620" w:rsidRDefault="00A82620" w:rsidP="00A82620">
      <w:pPr>
        <w:jc w:val="both"/>
      </w:pPr>
      <w:r>
        <w:lastRenderedPageBreak/>
        <w:t>-  Gestione trasporto ed assistenza persone anziane e bisognose</w:t>
      </w:r>
    </w:p>
    <w:p w:rsidR="00A82620" w:rsidRDefault="00A82620" w:rsidP="00A82620">
      <w:pPr>
        <w:jc w:val="both"/>
      </w:pPr>
      <w:r>
        <w:t xml:space="preserve">- Attuazione </w:t>
      </w:r>
      <w:proofErr w:type="spellStart"/>
      <w:r>
        <w:t>D.Lgvo</w:t>
      </w:r>
      <w:proofErr w:type="spellEnd"/>
      <w:r>
        <w:t xml:space="preserve"> 150/2009</w:t>
      </w:r>
    </w:p>
    <w:p w:rsidR="00A82620" w:rsidRDefault="00A82620" w:rsidP="00A82620">
      <w:pPr>
        <w:jc w:val="both"/>
      </w:pPr>
      <w:r>
        <w:t>- Attuazione normativa L. 135/2012 per quanto di competenza</w:t>
      </w:r>
    </w:p>
    <w:p w:rsidR="00A82620" w:rsidRDefault="00A82620" w:rsidP="00A82620">
      <w:pPr>
        <w:jc w:val="both"/>
      </w:pPr>
      <w:r>
        <w:t xml:space="preserve">- Attuazione normativa </w:t>
      </w:r>
      <w:proofErr w:type="spellStart"/>
      <w:r>
        <w:t>D.Lgvo</w:t>
      </w:r>
      <w:proofErr w:type="spellEnd"/>
      <w:r>
        <w:t xml:space="preserve"> 33/2013 trasparenza</w:t>
      </w:r>
    </w:p>
    <w:p w:rsidR="00A82620" w:rsidRDefault="00A82620" w:rsidP="00A82620">
      <w:pPr>
        <w:jc w:val="both"/>
      </w:pPr>
      <w:r>
        <w:t>- Attuazione normativa L. 190/</w:t>
      </w:r>
      <w:proofErr w:type="gramStart"/>
      <w:r>
        <w:t>2012  anticorruzione</w:t>
      </w:r>
      <w:proofErr w:type="gramEnd"/>
    </w:p>
    <w:p w:rsidR="00A82620" w:rsidRDefault="00A82620" w:rsidP="00A82620">
      <w:pPr>
        <w:jc w:val="both"/>
      </w:pPr>
      <w:r>
        <w:t xml:space="preserve">- Attuazione controlli Art. 174, </w:t>
      </w:r>
      <w:proofErr w:type="spellStart"/>
      <w:r>
        <w:t>D.Lgvo</w:t>
      </w:r>
      <w:proofErr w:type="spellEnd"/>
      <w:r>
        <w:t xml:space="preserve"> 26/</w:t>
      </w:r>
    </w:p>
    <w:p w:rsidR="00A82620" w:rsidRDefault="00A82620" w:rsidP="00A82620"/>
    <w:p w:rsidR="00A82620" w:rsidRDefault="00A82620" w:rsidP="00A82620">
      <w:pPr>
        <w:overflowPunct/>
      </w:pPr>
      <w:r>
        <w:t>OBIETTIVI STRATEGICI</w:t>
      </w:r>
    </w:p>
    <w:p w:rsidR="00A82620" w:rsidRDefault="00A82620" w:rsidP="00A82620">
      <w:pPr>
        <w:overflowPunct/>
      </w:pPr>
    </w:p>
    <w:p w:rsidR="00A82620" w:rsidRDefault="00A82620" w:rsidP="009F5899">
      <w:pPr>
        <w:overflowPunct/>
        <w:jc w:val="both"/>
      </w:pPr>
      <w:r>
        <w:t xml:space="preserve">- </w:t>
      </w:r>
      <w:proofErr w:type="gramStart"/>
      <w:r>
        <w:t>Gestione  pregressi</w:t>
      </w:r>
      <w:proofErr w:type="gramEnd"/>
      <w:r>
        <w:t xml:space="preserve"> Tributi: inoltro ai contribuenti  avvisi sollecito pagamento ed avvisi di accertamento</w:t>
      </w:r>
    </w:p>
    <w:p w:rsidR="00A82620" w:rsidRDefault="00A82620" w:rsidP="00A82620">
      <w:pPr>
        <w:overflowPunct/>
        <w:ind w:left="720"/>
      </w:pPr>
    </w:p>
    <w:p w:rsidR="00A82620" w:rsidRDefault="00A82620" w:rsidP="00A82620">
      <w:pPr>
        <w:rPr>
          <w:b/>
          <w:u w:val="single"/>
        </w:rPr>
      </w:pPr>
      <w:r>
        <w:rPr>
          <w:b/>
          <w:u w:val="single"/>
        </w:rPr>
        <w:t>INDICATORI ATTIVITA'</w:t>
      </w:r>
    </w:p>
    <w:p w:rsidR="00A82620" w:rsidRDefault="00A82620" w:rsidP="00A82620"/>
    <w:p w:rsidR="00A82620" w:rsidRDefault="00A82620" w:rsidP="00A82620">
      <w:r>
        <w:t>- Riduzione tempi contrattazione decentrata</w:t>
      </w:r>
    </w:p>
    <w:p w:rsidR="00A82620" w:rsidRDefault="00A82620" w:rsidP="00A82620">
      <w:r>
        <w:t>- Miglioramento della comunicazione tra i vari uffici e servizi</w:t>
      </w:r>
    </w:p>
    <w:p w:rsidR="00A82620" w:rsidRDefault="00A82620" w:rsidP="00A82620">
      <w:r>
        <w:t>- N. atti protocollati</w:t>
      </w:r>
    </w:p>
    <w:p w:rsidR="00A82620" w:rsidRDefault="00A82620" w:rsidP="00A82620">
      <w:r>
        <w:t>- N. determinazioni</w:t>
      </w:r>
    </w:p>
    <w:p w:rsidR="00A82620" w:rsidRDefault="00A82620" w:rsidP="00A82620">
      <w:r>
        <w:t>- N. atti di Consiglio/Giunta</w:t>
      </w:r>
    </w:p>
    <w:p w:rsidR="00A82620" w:rsidRDefault="00A82620" w:rsidP="00A82620">
      <w:r>
        <w:t>- N. pareri</w:t>
      </w:r>
    </w:p>
    <w:p w:rsidR="00A82620" w:rsidRDefault="00A82620" w:rsidP="00A82620">
      <w:r>
        <w:t>- N. Commissione Consiliari Comunali</w:t>
      </w:r>
    </w:p>
    <w:p w:rsidR="00A82620" w:rsidRDefault="00A82620" w:rsidP="00A82620">
      <w:r>
        <w:t>- N. Pasti consumati</w:t>
      </w:r>
    </w:p>
    <w:p w:rsidR="00A82620" w:rsidRDefault="00A82620" w:rsidP="00A82620">
      <w:r>
        <w:t>- Costo totale mensa</w:t>
      </w:r>
    </w:p>
    <w:p w:rsidR="00A82620" w:rsidRDefault="00A82620" w:rsidP="00A82620">
      <w:r>
        <w:t>- N. ore apertura pubblico</w:t>
      </w:r>
    </w:p>
    <w:p w:rsidR="00A82620" w:rsidRDefault="00A82620" w:rsidP="00A82620">
      <w:r>
        <w:t>- N. ore presenza uffici</w:t>
      </w:r>
    </w:p>
    <w:p w:rsidR="00A82620" w:rsidRDefault="00A82620" w:rsidP="00A82620">
      <w:r>
        <w:t>- N. variazioni liste elettorali</w:t>
      </w:r>
    </w:p>
    <w:p w:rsidR="00A82620" w:rsidRDefault="00A82620" w:rsidP="00A82620">
      <w:r>
        <w:t>- N. cambi abitazioni</w:t>
      </w:r>
    </w:p>
    <w:p w:rsidR="00A82620" w:rsidRDefault="00A82620" w:rsidP="00A82620"/>
    <w:p w:rsidR="00A82620" w:rsidRDefault="00A82620" w:rsidP="00A82620">
      <w:r>
        <w:t>- Percentuale riduzione spese correnti</w:t>
      </w:r>
    </w:p>
    <w:p w:rsidR="00A82620" w:rsidRDefault="00A82620" w:rsidP="00A82620">
      <w:r>
        <w:t>- Percentuale importi incassati rispetto a importi iscritti</w:t>
      </w:r>
    </w:p>
    <w:p w:rsidR="00A82620" w:rsidRDefault="00A82620" w:rsidP="00A82620">
      <w:r>
        <w:t>- N. ore straordinario effettuate</w:t>
      </w:r>
    </w:p>
    <w:p w:rsidR="00A82620" w:rsidRDefault="00A82620" w:rsidP="00A82620"/>
    <w:p w:rsidR="00A82620" w:rsidRDefault="00A82620" w:rsidP="00A82620">
      <w:r>
        <w:rPr>
          <w:b/>
          <w:u w:val="single"/>
        </w:rPr>
        <w:t>RISORSE</w:t>
      </w:r>
      <w:r>
        <w:t xml:space="preserve"> attribuite al Responsabile del Servizio per la realizzazione degli obiettivi:</w:t>
      </w:r>
    </w:p>
    <w:p w:rsidR="00A82620" w:rsidRDefault="00A82620" w:rsidP="00A82620"/>
    <w:p w:rsidR="00A82620" w:rsidRDefault="00A82620" w:rsidP="00A82620">
      <w:r>
        <w:t>Vedi tabulato allegato per le risorse economiche</w:t>
      </w:r>
    </w:p>
    <w:p w:rsidR="00A82620" w:rsidRDefault="00A82620" w:rsidP="00A82620"/>
    <w:p w:rsidR="00A82620" w:rsidRDefault="00A82620" w:rsidP="00A82620">
      <w:pPr>
        <w:pStyle w:val="Titolo2"/>
      </w:pPr>
      <w:r>
        <w:t>PERSONALE</w:t>
      </w:r>
    </w:p>
    <w:p w:rsidR="00A82620" w:rsidRDefault="00A82620" w:rsidP="00A82620"/>
    <w:p w:rsidR="00A82620" w:rsidRDefault="00A82620" w:rsidP="00A82620">
      <w:r>
        <w:t>- N</w:t>
      </w:r>
      <w:r w:rsidR="00F20A60">
        <w:t>. 1</w:t>
      </w:r>
      <w:r>
        <w:t xml:space="preserve"> – Qual. </w:t>
      </w:r>
      <w:proofErr w:type="spellStart"/>
      <w:proofErr w:type="gramStart"/>
      <w:r>
        <w:t>Funz</w:t>
      </w:r>
      <w:proofErr w:type="spellEnd"/>
      <w:r>
        <w:t>.:</w:t>
      </w:r>
      <w:proofErr w:type="gramEnd"/>
      <w:r>
        <w:t xml:space="preserve"> C3  -  Collaboratore professionale</w:t>
      </w:r>
    </w:p>
    <w:p w:rsidR="00A82620" w:rsidRDefault="00A82620" w:rsidP="005D1B20"/>
    <w:sectPr w:rsidR="00A826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56F43"/>
    <w:multiLevelType w:val="singleLevel"/>
    <w:tmpl w:val="610EB4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74"/>
    <w:rsid w:val="001076AB"/>
    <w:rsid w:val="001274A5"/>
    <w:rsid w:val="00454476"/>
    <w:rsid w:val="005D1B20"/>
    <w:rsid w:val="008C1031"/>
    <w:rsid w:val="00956623"/>
    <w:rsid w:val="009F5899"/>
    <w:rsid w:val="009F607C"/>
    <w:rsid w:val="00A82620"/>
    <w:rsid w:val="00B8112F"/>
    <w:rsid w:val="00BC0BA9"/>
    <w:rsid w:val="00BD72A2"/>
    <w:rsid w:val="00C119B5"/>
    <w:rsid w:val="00C9388B"/>
    <w:rsid w:val="00D039F9"/>
    <w:rsid w:val="00D057F0"/>
    <w:rsid w:val="00DE0874"/>
    <w:rsid w:val="00F20A60"/>
    <w:rsid w:val="00F26CCC"/>
    <w:rsid w:val="00F5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009EE-F535-4EA6-857A-3CC9C252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08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E0874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qFormat/>
    <w:rsid w:val="00DE0874"/>
    <w:pPr>
      <w:keepNext/>
      <w:jc w:val="both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E087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E087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9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2385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2</cp:revision>
  <dcterms:created xsi:type="dcterms:W3CDTF">2018-10-30T09:41:00Z</dcterms:created>
  <dcterms:modified xsi:type="dcterms:W3CDTF">2018-10-30T09:41:00Z</dcterms:modified>
</cp:coreProperties>
</file>